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B698AA" w14:textId="77777777" w:rsidR="002F7E2C" w:rsidRDefault="002F7E2C" w:rsidP="002F7E2C">
      <w:pPr>
        <w:jc w:val="center"/>
        <w:rPr>
          <w:sz w:val="28"/>
          <w:szCs w:val="28"/>
          <w:lang w:val="ru-RU"/>
        </w:rPr>
      </w:pPr>
    </w:p>
    <w:p w14:paraId="600B5DE4" w14:textId="77777777" w:rsidR="002F7E2C" w:rsidRDefault="002F7E2C" w:rsidP="002F7E2C">
      <w:pPr>
        <w:jc w:val="center"/>
        <w:rPr>
          <w:sz w:val="28"/>
          <w:szCs w:val="28"/>
          <w:lang w:val="ru-RU"/>
        </w:rPr>
      </w:pPr>
    </w:p>
    <w:p w14:paraId="57335CF8" w14:textId="77777777" w:rsidR="002F7E2C" w:rsidRDefault="002F7E2C" w:rsidP="002F7E2C">
      <w:pPr>
        <w:pStyle w:val="1"/>
        <w:tabs>
          <w:tab w:val="left" w:pos="1020"/>
          <w:tab w:val="left" w:pos="1155"/>
          <w:tab w:val="center" w:pos="4819"/>
        </w:tabs>
        <w:spacing w:before="0" w:after="0" w:line="240" w:lineRule="auto"/>
        <w:rPr>
          <w:rFonts w:ascii="Times New Roman" w:hAnsi="Times New Roman" w:cs="Times New Roman"/>
          <w:b/>
          <w:sz w:val="24"/>
          <w:szCs w:val="24"/>
        </w:rPr>
      </w:pPr>
      <w:r>
        <w:rPr>
          <w:rFonts w:ascii="Times New Roman" w:hAnsi="Times New Roman" w:cs="Times New Roman"/>
          <w:b/>
          <w:sz w:val="24"/>
          <w:szCs w:val="24"/>
        </w:rPr>
        <w:t>Шифр</w:t>
      </w:r>
    </w:p>
    <w:tbl>
      <w:tblPr>
        <w:tblStyle w:val="ad"/>
        <w:tblW w:w="0" w:type="auto"/>
        <w:tblLook w:val="04A0" w:firstRow="1" w:lastRow="0" w:firstColumn="1" w:lastColumn="0" w:noHBand="0" w:noVBand="1"/>
      </w:tblPr>
      <w:tblGrid>
        <w:gridCol w:w="534"/>
        <w:gridCol w:w="567"/>
        <w:gridCol w:w="567"/>
        <w:gridCol w:w="567"/>
      </w:tblGrid>
      <w:tr w:rsidR="002F7E2C" w14:paraId="0338EF4F" w14:textId="77777777" w:rsidTr="002F7E2C">
        <w:tc>
          <w:tcPr>
            <w:tcW w:w="534" w:type="dxa"/>
            <w:tcBorders>
              <w:top w:val="single" w:sz="4" w:space="0" w:color="auto"/>
              <w:left w:val="single" w:sz="4" w:space="0" w:color="auto"/>
              <w:bottom w:val="single" w:sz="4" w:space="0" w:color="auto"/>
              <w:right w:val="single" w:sz="4" w:space="0" w:color="auto"/>
            </w:tcBorders>
          </w:tcPr>
          <w:p w14:paraId="688277CC" w14:textId="77777777" w:rsidR="002F7E2C" w:rsidRDefault="002F7E2C">
            <w:pPr>
              <w:pStyle w:val="1"/>
              <w:tabs>
                <w:tab w:val="left" w:pos="1020"/>
                <w:tab w:val="left" w:pos="1155"/>
                <w:tab w:val="center" w:pos="4819"/>
              </w:tabs>
              <w:spacing w:before="0" w:after="0" w:line="240" w:lineRule="auto"/>
              <w:rPr>
                <w:rFonts w:ascii="Times New Roman" w:hAnsi="Times New Roman" w:cs="Times New Roman"/>
                <w:b/>
              </w:rPr>
            </w:pPr>
          </w:p>
        </w:tc>
        <w:tc>
          <w:tcPr>
            <w:tcW w:w="567" w:type="dxa"/>
            <w:tcBorders>
              <w:top w:val="single" w:sz="4" w:space="0" w:color="auto"/>
              <w:left w:val="single" w:sz="4" w:space="0" w:color="auto"/>
              <w:bottom w:val="single" w:sz="4" w:space="0" w:color="auto"/>
              <w:right w:val="single" w:sz="4" w:space="0" w:color="auto"/>
            </w:tcBorders>
          </w:tcPr>
          <w:p w14:paraId="703AC7EA" w14:textId="77777777" w:rsidR="002F7E2C" w:rsidRDefault="002F7E2C">
            <w:pPr>
              <w:pStyle w:val="1"/>
              <w:tabs>
                <w:tab w:val="left" w:pos="1020"/>
                <w:tab w:val="left" w:pos="1155"/>
                <w:tab w:val="center" w:pos="4819"/>
              </w:tabs>
              <w:spacing w:before="0" w:after="0" w:line="240" w:lineRule="auto"/>
              <w:rPr>
                <w:rFonts w:ascii="Times New Roman" w:hAnsi="Times New Roman" w:cs="Times New Roman"/>
                <w:b/>
              </w:rPr>
            </w:pPr>
          </w:p>
        </w:tc>
        <w:tc>
          <w:tcPr>
            <w:tcW w:w="567" w:type="dxa"/>
            <w:tcBorders>
              <w:top w:val="single" w:sz="4" w:space="0" w:color="auto"/>
              <w:left w:val="single" w:sz="4" w:space="0" w:color="auto"/>
              <w:bottom w:val="single" w:sz="4" w:space="0" w:color="auto"/>
              <w:right w:val="single" w:sz="4" w:space="0" w:color="auto"/>
            </w:tcBorders>
          </w:tcPr>
          <w:p w14:paraId="1A14510C" w14:textId="77777777" w:rsidR="002F7E2C" w:rsidRDefault="002F7E2C">
            <w:pPr>
              <w:pStyle w:val="1"/>
              <w:tabs>
                <w:tab w:val="left" w:pos="1020"/>
                <w:tab w:val="left" w:pos="1155"/>
                <w:tab w:val="center" w:pos="4819"/>
              </w:tabs>
              <w:spacing w:before="0" w:after="0" w:line="240" w:lineRule="auto"/>
              <w:rPr>
                <w:rFonts w:ascii="Times New Roman" w:hAnsi="Times New Roman" w:cs="Times New Roman"/>
                <w:b/>
              </w:rPr>
            </w:pPr>
          </w:p>
        </w:tc>
        <w:tc>
          <w:tcPr>
            <w:tcW w:w="567" w:type="dxa"/>
            <w:tcBorders>
              <w:top w:val="single" w:sz="4" w:space="0" w:color="auto"/>
              <w:left w:val="single" w:sz="4" w:space="0" w:color="auto"/>
              <w:bottom w:val="single" w:sz="4" w:space="0" w:color="auto"/>
              <w:right w:val="single" w:sz="4" w:space="0" w:color="auto"/>
            </w:tcBorders>
          </w:tcPr>
          <w:p w14:paraId="187608B6" w14:textId="77777777" w:rsidR="002F7E2C" w:rsidRDefault="002F7E2C">
            <w:pPr>
              <w:pStyle w:val="1"/>
              <w:tabs>
                <w:tab w:val="left" w:pos="1020"/>
                <w:tab w:val="left" w:pos="1155"/>
                <w:tab w:val="center" w:pos="4819"/>
              </w:tabs>
              <w:spacing w:before="0" w:after="0" w:line="240" w:lineRule="auto"/>
              <w:rPr>
                <w:rFonts w:ascii="Times New Roman" w:hAnsi="Times New Roman" w:cs="Times New Roman"/>
                <w:b/>
              </w:rPr>
            </w:pPr>
          </w:p>
        </w:tc>
      </w:tr>
    </w:tbl>
    <w:p w14:paraId="2F1DCD25" w14:textId="77777777" w:rsidR="002F7E2C" w:rsidRDefault="002F7E2C" w:rsidP="002F7E2C">
      <w:pPr>
        <w:jc w:val="center"/>
        <w:rPr>
          <w:sz w:val="28"/>
          <w:szCs w:val="28"/>
          <w:lang w:val="ru-RU"/>
        </w:rPr>
      </w:pPr>
    </w:p>
    <w:p w14:paraId="3A415E3A" w14:textId="77777777" w:rsidR="002F7E2C" w:rsidRDefault="002F7E2C" w:rsidP="002F7E2C">
      <w:pPr>
        <w:jc w:val="center"/>
        <w:rPr>
          <w:sz w:val="28"/>
          <w:szCs w:val="28"/>
          <w:lang w:val="ru-RU"/>
        </w:rPr>
      </w:pPr>
    </w:p>
    <w:p w14:paraId="78C89735" w14:textId="77777777" w:rsidR="002F7E2C" w:rsidRDefault="002F7E2C" w:rsidP="002F7E2C">
      <w:pPr>
        <w:jc w:val="center"/>
        <w:rPr>
          <w:sz w:val="28"/>
          <w:szCs w:val="28"/>
          <w:lang w:val="ru-RU"/>
        </w:rPr>
      </w:pPr>
    </w:p>
    <w:p w14:paraId="425DCFAE" w14:textId="77777777" w:rsidR="002F7E2C" w:rsidRDefault="002F7E2C" w:rsidP="002F7E2C">
      <w:pPr>
        <w:jc w:val="center"/>
        <w:rPr>
          <w:sz w:val="28"/>
          <w:szCs w:val="28"/>
          <w:lang w:val="ru-RU"/>
        </w:rPr>
      </w:pPr>
    </w:p>
    <w:p w14:paraId="23F510C4" w14:textId="77777777" w:rsidR="002F7E2C" w:rsidRDefault="002F7E2C" w:rsidP="002F7E2C">
      <w:pPr>
        <w:jc w:val="center"/>
        <w:rPr>
          <w:sz w:val="28"/>
          <w:szCs w:val="28"/>
          <w:lang w:val="ru-RU"/>
        </w:rPr>
      </w:pPr>
    </w:p>
    <w:p w14:paraId="0B90FEC8" w14:textId="77777777" w:rsidR="002F7E2C" w:rsidRDefault="002F7E2C" w:rsidP="002F7E2C">
      <w:pPr>
        <w:jc w:val="center"/>
        <w:rPr>
          <w:sz w:val="28"/>
          <w:szCs w:val="28"/>
          <w:lang w:val="ru-RU"/>
        </w:rPr>
      </w:pPr>
    </w:p>
    <w:p w14:paraId="548AEE62" w14:textId="77777777" w:rsidR="002F7E2C" w:rsidRDefault="002F7E2C" w:rsidP="002F7E2C">
      <w:pPr>
        <w:jc w:val="center"/>
        <w:rPr>
          <w:sz w:val="28"/>
          <w:szCs w:val="28"/>
          <w:lang w:val="ru-RU"/>
        </w:rPr>
      </w:pPr>
    </w:p>
    <w:p w14:paraId="3FA643F0" w14:textId="77777777" w:rsidR="002F7E2C" w:rsidRPr="002F7E2C" w:rsidRDefault="002F7E2C" w:rsidP="002F7E2C">
      <w:pPr>
        <w:jc w:val="center"/>
        <w:rPr>
          <w:b/>
          <w:sz w:val="28"/>
          <w:szCs w:val="28"/>
          <w:lang w:val="ru-RU"/>
        </w:rPr>
      </w:pPr>
      <w:r w:rsidRPr="002F7E2C">
        <w:rPr>
          <w:b/>
          <w:sz w:val="28"/>
          <w:szCs w:val="28"/>
          <w:lang w:val="ru-RU"/>
        </w:rPr>
        <w:t xml:space="preserve">ВСЕРОССИЙСКАЯ ОЛИМПИАДА ШКОЛЬНИКОВ </w:t>
      </w:r>
    </w:p>
    <w:p w14:paraId="68892361" w14:textId="70E81A7D" w:rsidR="002F7E2C" w:rsidRPr="002F7E2C" w:rsidRDefault="002F7E2C" w:rsidP="002F7E2C">
      <w:pPr>
        <w:jc w:val="center"/>
        <w:rPr>
          <w:b/>
          <w:sz w:val="28"/>
          <w:szCs w:val="28"/>
          <w:lang w:val="ru-RU"/>
        </w:rPr>
      </w:pPr>
      <w:r w:rsidRPr="002F7E2C">
        <w:rPr>
          <w:b/>
          <w:sz w:val="28"/>
          <w:szCs w:val="28"/>
          <w:lang w:val="ru-RU"/>
        </w:rPr>
        <w:t xml:space="preserve">ПО ОБЩЕСТВОЗНАНИЮ </w:t>
      </w:r>
    </w:p>
    <w:p w14:paraId="773D8025" w14:textId="77777777" w:rsidR="002F7E2C" w:rsidRPr="002F7E2C" w:rsidRDefault="002F7E2C" w:rsidP="002F7E2C">
      <w:pPr>
        <w:jc w:val="center"/>
        <w:rPr>
          <w:b/>
          <w:sz w:val="28"/>
          <w:szCs w:val="28"/>
          <w:lang w:val="ru-RU"/>
        </w:rPr>
      </w:pPr>
      <w:r w:rsidRPr="002F7E2C">
        <w:rPr>
          <w:b/>
          <w:sz w:val="28"/>
          <w:szCs w:val="28"/>
          <w:lang w:val="ru-RU"/>
        </w:rPr>
        <w:t>ШКОЛЬНЫЙ ЭТАП</w:t>
      </w:r>
    </w:p>
    <w:p w14:paraId="470879E0" w14:textId="77777777" w:rsidR="002F7E2C" w:rsidRDefault="002F7E2C" w:rsidP="002F7E2C">
      <w:pPr>
        <w:jc w:val="center"/>
        <w:rPr>
          <w:b/>
          <w:sz w:val="28"/>
          <w:szCs w:val="28"/>
          <w:lang w:val="ru-RU"/>
        </w:rPr>
      </w:pPr>
    </w:p>
    <w:p w14:paraId="0D6A0F3E" w14:textId="77777777" w:rsidR="002F7E2C" w:rsidRDefault="002F7E2C" w:rsidP="002F7E2C">
      <w:pPr>
        <w:jc w:val="center"/>
        <w:rPr>
          <w:b/>
          <w:sz w:val="28"/>
          <w:szCs w:val="28"/>
          <w:lang w:val="ru-RU"/>
        </w:rPr>
      </w:pPr>
      <w:r w:rsidRPr="002F7E2C">
        <w:rPr>
          <w:b/>
          <w:sz w:val="28"/>
          <w:szCs w:val="28"/>
          <w:lang w:val="ru-RU"/>
        </w:rPr>
        <w:t>11 класс</w:t>
      </w:r>
    </w:p>
    <w:p w14:paraId="2B386F0D" w14:textId="77777777" w:rsidR="002F7E2C" w:rsidRPr="002F7E2C" w:rsidRDefault="002F7E2C" w:rsidP="002F7E2C">
      <w:pPr>
        <w:jc w:val="center"/>
        <w:rPr>
          <w:b/>
          <w:sz w:val="28"/>
          <w:szCs w:val="28"/>
          <w:lang w:val="ru-RU"/>
        </w:rPr>
      </w:pPr>
    </w:p>
    <w:p w14:paraId="0F2CDC34" w14:textId="77777777" w:rsidR="002F7E2C" w:rsidRPr="002F7E2C" w:rsidRDefault="002F7E2C" w:rsidP="002F7E2C">
      <w:pPr>
        <w:jc w:val="center"/>
        <w:rPr>
          <w:b/>
          <w:sz w:val="28"/>
          <w:szCs w:val="28"/>
          <w:lang w:val="ru-RU"/>
        </w:rPr>
      </w:pPr>
      <w:r w:rsidRPr="002F7E2C">
        <w:rPr>
          <w:b/>
          <w:sz w:val="28"/>
          <w:szCs w:val="28"/>
          <w:lang w:val="ru-RU"/>
        </w:rPr>
        <w:t>2022-2023 учебный год</w:t>
      </w:r>
    </w:p>
    <w:p w14:paraId="38D7847B" w14:textId="77777777" w:rsidR="002F7E2C" w:rsidRDefault="002F7E2C" w:rsidP="002F7E2C">
      <w:pPr>
        <w:jc w:val="center"/>
        <w:rPr>
          <w:sz w:val="28"/>
          <w:szCs w:val="28"/>
          <w:lang w:val="ru-RU"/>
        </w:rPr>
      </w:pPr>
    </w:p>
    <w:p w14:paraId="3F023D0C" w14:textId="77777777" w:rsidR="002F7E2C" w:rsidRDefault="002F7E2C" w:rsidP="002F7E2C">
      <w:pPr>
        <w:jc w:val="center"/>
        <w:rPr>
          <w:sz w:val="28"/>
          <w:szCs w:val="28"/>
          <w:lang w:val="ru-RU"/>
        </w:rPr>
      </w:pPr>
    </w:p>
    <w:p w14:paraId="53ECD172" w14:textId="77777777" w:rsidR="002F7E2C" w:rsidRDefault="002F7E2C" w:rsidP="002F7E2C">
      <w:pPr>
        <w:jc w:val="center"/>
        <w:rPr>
          <w:b/>
          <w:i/>
          <w:sz w:val="28"/>
          <w:szCs w:val="28"/>
          <w:lang w:val="ru-RU"/>
        </w:rPr>
      </w:pPr>
      <w:r>
        <w:rPr>
          <w:b/>
          <w:i/>
          <w:sz w:val="28"/>
          <w:szCs w:val="28"/>
          <w:lang w:val="ru-RU"/>
        </w:rPr>
        <w:t>Уважаемый участник!</w:t>
      </w:r>
    </w:p>
    <w:p w14:paraId="3F2BE552" w14:textId="77777777" w:rsidR="002F7E2C" w:rsidRDefault="002F7E2C" w:rsidP="002F7E2C">
      <w:pPr>
        <w:rPr>
          <w:sz w:val="28"/>
          <w:szCs w:val="28"/>
          <w:lang w:val="ru-RU"/>
        </w:rPr>
      </w:pPr>
    </w:p>
    <w:p w14:paraId="12094BA4" w14:textId="77777777" w:rsidR="002F7E2C" w:rsidRDefault="002F7E2C" w:rsidP="002F7E2C">
      <w:pPr>
        <w:spacing w:line="360" w:lineRule="auto"/>
        <w:jc w:val="both"/>
        <w:rPr>
          <w:sz w:val="28"/>
          <w:szCs w:val="28"/>
          <w:lang w:val="ru-RU"/>
        </w:rPr>
      </w:pPr>
      <w:r>
        <w:rPr>
          <w:sz w:val="28"/>
          <w:szCs w:val="28"/>
          <w:lang w:val="ru-RU"/>
        </w:rPr>
        <w:t>При выполнении работы внимательно читайте текст заданий.</w:t>
      </w:r>
    </w:p>
    <w:p w14:paraId="09A785AF" w14:textId="77777777" w:rsidR="002F7E2C" w:rsidRDefault="002F7E2C" w:rsidP="002F7E2C">
      <w:pPr>
        <w:spacing w:line="360" w:lineRule="auto"/>
        <w:jc w:val="both"/>
        <w:rPr>
          <w:sz w:val="28"/>
          <w:szCs w:val="28"/>
          <w:lang w:val="ru-RU"/>
        </w:rPr>
      </w:pPr>
      <w:r>
        <w:rPr>
          <w:sz w:val="28"/>
          <w:szCs w:val="28"/>
          <w:lang w:val="ru-RU"/>
        </w:rPr>
        <w:t>Содержание ответа вписывайте в отведённые поля, запись ведите чётко</w:t>
      </w:r>
    </w:p>
    <w:p w14:paraId="7AC03967" w14:textId="77777777" w:rsidR="002F7E2C" w:rsidRDefault="002F7E2C" w:rsidP="002F7E2C">
      <w:pPr>
        <w:spacing w:line="360" w:lineRule="auto"/>
        <w:jc w:val="both"/>
        <w:rPr>
          <w:sz w:val="28"/>
          <w:szCs w:val="28"/>
          <w:lang w:val="ru-RU"/>
        </w:rPr>
      </w:pPr>
      <w:r>
        <w:rPr>
          <w:sz w:val="28"/>
          <w:szCs w:val="28"/>
          <w:lang w:val="ru-RU"/>
        </w:rPr>
        <w:t>и разборчиво.</w:t>
      </w:r>
    </w:p>
    <w:p w14:paraId="60A42D48" w14:textId="0523D4BE" w:rsidR="002F7E2C" w:rsidRDefault="002F7E2C" w:rsidP="002F7E2C">
      <w:pPr>
        <w:shd w:val="clear" w:color="auto" w:fill="FFFFFF" w:themeFill="background1"/>
        <w:spacing w:line="360" w:lineRule="auto"/>
        <w:jc w:val="both"/>
        <w:rPr>
          <w:sz w:val="28"/>
          <w:szCs w:val="28"/>
          <w:lang w:val="ru-RU"/>
        </w:rPr>
      </w:pPr>
      <w:r>
        <w:rPr>
          <w:sz w:val="28"/>
          <w:szCs w:val="28"/>
          <w:lang w:val="ru-RU"/>
        </w:rPr>
        <w:t xml:space="preserve">Сумма набранных баллов за все решённые вопросы – итог Вашей работы. </w:t>
      </w:r>
      <w:r w:rsidRPr="00443808">
        <w:rPr>
          <w:b/>
          <w:sz w:val="28"/>
          <w:szCs w:val="28"/>
          <w:lang w:val="ru-RU"/>
        </w:rPr>
        <w:t>Максимальное количество баллов – 80</w:t>
      </w:r>
    </w:p>
    <w:p w14:paraId="156A0996" w14:textId="77777777" w:rsidR="002F7E2C" w:rsidRDefault="002F7E2C" w:rsidP="002F7E2C">
      <w:pPr>
        <w:spacing w:line="360" w:lineRule="auto"/>
        <w:jc w:val="both"/>
        <w:rPr>
          <w:sz w:val="28"/>
          <w:szCs w:val="28"/>
          <w:lang w:val="ru-RU"/>
        </w:rPr>
      </w:pPr>
      <w:r>
        <w:rPr>
          <w:sz w:val="28"/>
          <w:szCs w:val="28"/>
          <w:lang w:val="ru-RU"/>
        </w:rPr>
        <w:t>Задания считаются выполненными, если Вы вовремя сдали их членам жюри.</w:t>
      </w:r>
    </w:p>
    <w:p w14:paraId="1FFE7E96" w14:textId="77777777" w:rsidR="002F7E2C" w:rsidRDefault="002F7E2C" w:rsidP="002F7E2C">
      <w:pPr>
        <w:spacing w:line="360" w:lineRule="auto"/>
        <w:jc w:val="both"/>
        <w:rPr>
          <w:sz w:val="28"/>
          <w:szCs w:val="28"/>
          <w:lang w:val="ru-RU"/>
        </w:rPr>
      </w:pPr>
      <w:r>
        <w:rPr>
          <w:sz w:val="28"/>
          <w:szCs w:val="28"/>
          <w:lang w:val="ru-RU"/>
        </w:rPr>
        <w:t>Время на выполнение работы – 90 минут.</w:t>
      </w:r>
    </w:p>
    <w:p w14:paraId="014AF1B9" w14:textId="77777777" w:rsidR="002F7E2C" w:rsidRDefault="002F7E2C" w:rsidP="002F7E2C">
      <w:pPr>
        <w:jc w:val="both"/>
        <w:rPr>
          <w:sz w:val="28"/>
          <w:szCs w:val="28"/>
          <w:lang w:val="ru-RU"/>
        </w:rPr>
      </w:pPr>
    </w:p>
    <w:p w14:paraId="332806A5" w14:textId="77777777" w:rsidR="002F7E2C" w:rsidRDefault="002F7E2C" w:rsidP="002F7E2C">
      <w:pPr>
        <w:jc w:val="both"/>
        <w:rPr>
          <w:sz w:val="28"/>
          <w:szCs w:val="28"/>
          <w:lang w:val="ru-RU"/>
        </w:rPr>
      </w:pPr>
    </w:p>
    <w:p w14:paraId="2193C9E0" w14:textId="77777777" w:rsidR="002F7E2C" w:rsidRDefault="002F7E2C" w:rsidP="002F7E2C">
      <w:pPr>
        <w:jc w:val="both"/>
        <w:rPr>
          <w:sz w:val="28"/>
          <w:szCs w:val="28"/>
          <w:lang w:val="ru-RU"/>
        </w:rPr>
      </w:pPr>
    </w:p>
    <w:p w14:paraId="144E0DF9" w14:textId="77777777" w:rsidR="00627933" w:rsidRDefault="00627933" w:rsidP="002F7E2C">
      <w:pPr>
        <w:jc w:val="both"/>
        <w:rPr>
          <w:sz w:val="28"/>
          <w:szCs w:val="28"/>
          <w:lang w:val="ru-RU"/>
        </w:rPr>
      </w:pPr>
    </w:p>
    <w:p w14:paraId="3DB464DD" w14:textId="77777777" w:rsidR="002F7E2C" w:rsidRDefault="002F7E2C" w:rsidP="002F7E2C">
      <w:pPr>
        <w:jc w:val="center"/>
        <w:rPr>
          <w:b/>
          <w:i/>
          <w:sz w:val="28"/>
          <w:szCs w:val="28"/>
          <w:lang w:val="ru-RU"/>
        </w:rPr>
      </w:pPr>
      <w:proofErr w:type="spellStart"/>
      <w:r>
        <w:rPr>
          <w:b/>
          <w:i/>
          <w:sz w:val="28"/>
          <w:szCs w:val="28"/>
        </w:rPr>
        <w:t>Желаем</w:t>
      </w:r>
      <w:proofErr w:type="spellEnd"/>
      <w:r>
        <w:rPr>
          <w:b/>
          <w:i/>
          <w:sz w:val="28"/>
          <w:szCs w:val="28"/>
          <w:lang w:val="ru-RU"/>
        </w:rPr>
        <w:t xml:space="preserve"> </w:t>
      </w:r>
      <w:proofErr w:type="spellStart"/>
      <w:r>
        <w:rPr>
          <w:b/>
          <w:i/>
          <w:sz w:val="28"/>
          <w:szCs w:val="28"/>
        </w:rPr>
        <w:t>успеха</w:t>
      </w:r>
      <w:proofErr w:type="spellEnd"/>
      <w:r>
        <w:rPr>
          <w:b/>
          <w:i/>
          <w:sz w:val="28"/>
          <w:szCs w:val="28"/>
        </w:rPr>
        <w:t>!</w:t>
      </w:r>
    </w:p>
    <w:p w14:paraId="2F09160C" w14:textId="77777777" w:rsidR="002F7E2C" w:rsidRDefault="002F7E2C" w:rsidP="002F7E2C">
      <w:pPr>
        <w:jc w:val="center"/>
        <w:rPr>
          <w:b/>
          <w:i/>
          <w:sz w:val="28"/>
          <w:szCs w:val="28"/>
          <w:lang w:val="ru-RU"/>
        </w:rPr>
      </w:pPr>
    </w:p>
    <w:p w14:paraId="0A9F996A" w14:textId="77777777" w:rsidR="002F7E2C" w:rsidRDefault="002F7E2C" w:rsidP="002F7E2C">
      <w:pPr>
        <w:jc w:val="center"/>
        <w:rPr>
          <w:b/>
          <w:i/>
          <w:sz w:val="28"/>
          <w:szCs w:val="28"/>
          <w:lang w:val="ru-RU"/>
        </w:rPr>
      </w:pPr>
    </w:p>
    <w:p w14:paraId="27CD1CD3" w14:textId="77777777" w:rsidR="002F7E2C" w:rsidRDefault="002F7E2C" w:rsidP="002F7E2C">
      <w:pPr>
        <w:jc w:val="center"/>
        <w:rPr>
          <w:b/>
          <w:i/>
          <w:sz w:val="28"/>
          <w:szCs w:val="28"/>
          <w:lang w:val="ru-RU"/>
        </w:rPr>
      </w:pPr>
    </w:p>
    <w:p w14:paraId="02D78FAA" w14:textId="77777777" w:rsidR="002F7E2C" w:rsidRDefault="002F7E2C" w:rsidP="002F7E2C">
      <w:pPr>
        <w:jc w:val="center"/>
        <w:rPr>
          <w:b/>
          <w:i/>
          <w:sz w:val="28"/>
          <w:szCs w:val="28"/>
          <w:lang w:val="ru-RU"/>
        </w:rPr>
      </w:pPr>
    </w:p>
    <w:p w14:paraId="117AC4CE" w14:textId="77777777" w:rsidR="00627933" w:rsidRDefault="00627933" w:rsidP="002F7E2C">
      <w:pPr>
        <w:jc w:val="center"/>
        <w:rPr>
          <w:b/>
          <w:i/>
          <w:sz w:val="28"/>
          <w:szCs w:val="28"/>
          <w:lang w:val="ru-RU"/>
        </w:rPr>
      </w:pPr>
    </w:p>
    <w:p w14:paraId="2DDCC0EB" w14:textId="77777777" w:rsidR="00627933" w:rsidRDefault="00627933" w:rsidP="002F7E2C">
      <w:pPr>
        <w:jc w:val="center"/>
        <w:rPr>
          <w:b/>
          <w:i/>
          <w:sz w:val="28"/>
          <w:szCs w:val="28"/>
          <w:lang w:val="ru-RU"/>
        </w:rPr>
      </w:pPr>
      <w:bookmarkStart w:id="0" w:name="_GoBack"/>
      <w:bookmarkEnd w:id="0"/>
    </w:p>
    <w:p w14:paraId="22AF2B66" w14:textId="77777777" w:rsidR="002F7E2C" w:rsidRPr="002F7E2C" w:rsidRDefault="002F7E2C" w:rsidP="002F7E2C">
      <w:pPr>
        <w:jc w:val="center"/>
        <w:rPr>
          <w:b/>
          <w:i/>
          <w:sz w:val="28"/>
          <w:szCs w:val="28"/>
          <w:lang w:val="ru-RU"/>
        </w:rPr>
      </w:pPr>
    </w:p>
    <w:p w14:paraId="4C8E433F" w14:textId="77777777" w:rsidR="002F7E2C" w:rsidRDefault="002F7E2C" w:rsidP="002F7E2C">
      <w:pPr>
        <w:jc w:val="both"/>
        <w:rPr>
          <w:sz w:val="28"/>
          <w:szCs w:val="28"/>
          <w:lang w:val="ru-RU"/>
        </w:rPr>
      </w:pPr>
    </w:p>
    <w:p w14:paraId="4D315FF6" w14:textId="77777777" w:rsidR="0089454F" w:rsidRDefault="0089454F"/>
    <w:tbl>
      <w:tblPr>
        <w:tblStyle w:val="TableNormal"/>
        <w:tblW w:w="10103" w:type="dxa"/>
        <w:tblInd w:w="-57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508"/>
        <w:gridCol w:w="6379"/>
        <w:gridCol w:w="3036"/>
        <w:gridCol w:w="180"/>
      </w:tblGrid>
      <w:tr w:rsidR="006B508B" w:rsidRPr="00627933" w14:paraId="4B4C2AE9" w14:textId="77777777" w:rsidTr="00DE0420">
        <w:trPr>
          <w:gridAfter w:val="1"/>
          <w:wAfter w:w="180" w:type="dxa"/>
          <w:trHeight w:val="375"/>
        </w:trPr>
        <w:tc>
          <w:tcPr>
            <w:tcW w:w="9923"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A803146" w14:textId="77777777" w:rsidR="00CD49DA" w:rsidRDefault="00CD49DA" w:rsidP="00CD49DA">
            <w:pPr>
              <w:pStyle w:val="A5"/>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spacing w:before="0" w:after="160" w:line="276" w:lineRule="auto"/>
              <w:jc w:val="both"/>
              <w:rPr>
                <w:b/>
                <w:bCs/>
              </w:rPr>
            </w:pPr>
          </w:p>
          <w:p w14:paraId="46072518" w14:textId="77777777" w:rsidR="00CD49DA" w:rsidRDefault="00031623" w:rsidP="00CD49DA">
            <w:pPr>
              <w:pStyle w:val="A5"/>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spacing w:before="0" w:after="160" w:line="276" w:lineRule="auto"/>
              <w:jc w:val="both"/>
              <w:rPr>
                <w:b/>
                <w:bCs/>
              </w:rPr>
            </w:pPr>
            <w:r>
              <w:rPr>
                <w:b/>
                <w:bCs/>
              </w:rPr>
              <w:t xml:space="preserve">«Да» или «нет»? Если вы согласны с утверждением, напишите «Да», если не согласны – «Нет». Внесите свои ответы в таблицу. </w:t>
            </w:r>
          </w:p>
          <w:p w14:paraId="7A3B2D77" w14:textId="1B26DACB" w:rsidR="0089454F" w:rsidRDefault="00031623" w:rsidP="00CD49DA">
            <w:pPr>
              <w:pStyle w:val="A5"/>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spacing w:before="0" w:after="160" w:line="276" w:lineRule="auto"/>
              <w:jc w:val="both"/>
            </w:pPr>
            <w:r>
              <w:t>(</w:t>
            </w:r>
            <w:r>
              <w:rPr>
                <w:i/>
                <w:iCs/>
              </w:rPr>
              <w:t>максимальный балл - 10 баллов, по 1 баллу за каждый правильный ответ)</w:t>
            </w:r>
          </w:p>
        </w:tc>
      </w:tr>
      <w:tr w:rsidR="006B508B" w:rsidRPr="00627933" w14:paraId="760D55F9" w14:textId="77777777" w:rsidTr="002F7E2C">
        <w:trPr>
          <w:gridAfter w:val="1"/>
          <w:wAfter w:w="180" w:type="dxa"/>
          <w:trHeight w:val="277"/>
        </w:trPr>
        <w:tc>
          <w:tcPr>
            <w:tcW w:w="50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4171013" w14:textId="77777777" w:rsidR="0089454F" w:rsidRDefault="00031623" w:rsidP="00CD49DA">
            <w:pPr>
              <w:pStyle w:val="2A"/>
              <w:spacing w:line="276" w:lineRule="auto"/>
              <w:jc w:val="both"/>
            </w:pPr>
            <w:r>
              <w:rPr>
                <w:sz w:val="24"/>
                <w:szCs w:val="24"/>
              </w:rPr>
              <w:t>1.</w:t>
            </w:r>
          </w:p>
        </w:tc>
        <w:tc>
          <w:tcPr>
            <w:tcW w:w="637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3D0842A" w14:textId="77777777" w:rsidR="0089454F" w:rsidRDefault="00031623" w:rsidP="00CD49DA">
            <w:pPr>
              <w:pStyle w:val="A5"/>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spacing w:before="0" w:after="160" w:line="276" w:lineRule="auto"/>
              <w:jc w:val="both"/>
            </w:pPr>
            <w:r>
              <w:t>Первый социологический факультет был открыт в 1892 году в Чикагском университете.</w:t>
            </w:r>
          </w:p>
        </w:tc>
        <w:tc>
          <w:tcPr>
            <w:tcW w:w="303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16B223D" w14:textId="72181293" w:rsidR="0089454F" w:rsidRDefault="0089454F" w:rsidP="00CD49DA">
            <w:pPr>
              <w:pStyle w:val="2A"/>
              <w:spacing w:line="276" w:lineRule="auto"/>
              <w:jc w:val="both"/>
            </w:pPr>
          </w:p>
        </w:tc>
      </w:tr>
      <w:tr w:rsidR="006B508B" w:rsidRPr="00627933" w14:paraId="1AF3B980" w14:textId="77777777" w:rsidTr="002F7E2C">
        <w:trPr>
          <w:gridAfter w:val="1"/>
          <w:wAfter w:w="180" w:type="dxa"/>
          <w:trHeight w:val="618"/>
        </w:trPr>
        <w:tc>
          <w:tcPr>
            <w:tcW w:w="50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8A82D29" w14:textId="77777777" w:rsidR="0089454F" w:rsidRDefault="00031623" w:rsidP="00CD49DA">
            <w:pPr>
              <w:pStyle w:val="2A"/>
              <w:spacing w:line="276" w:lineRule="auto"/>
              <w:jc w:val="both"/>
            </w:pPr>
            <w:r>
              <w:rPr>
                <w:sz w:val="24"/>
                <w:szCs w:val="24"/>
              </w:rPr>
              <w:t>2.</w:t>
            </w:r>
          </w:p>
        </w:tc>
        <w:tc>
          <w:tcPr>
            <w:tcW w:w="637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6D979E6" w14:textId="77777777" w:rsidR="0089454F" w:rsidRDefault="00031623" w:rsidP="00CD49DA">
            <w:pPr>
              <w:pStyle w:val="A5"/>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spacing w:before="0" w:after="160" w:line="276" w:lineRule="auto"/>
              <w:jc w:val="both"/>
            </w:pPr>
            <w:r>
              <w:t>Понятие прогресса применимо ко всем областям жизни общества.</w:t>
            </w:r>
          </w:p>
        </w:tc>
        <w:tc>
          <w:tcPr>
            <w:tcW w:w="303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0265E12" w14:textId="522FBC69" w:rsidR="0089454F" w:rsidRDefault="0089454F" w:rsidP="00CD49DA">
            <w:pPr>
              <w:pStyle w:val="2A"/>
              <w:spacing w:line="276" w:lineRule="auto"/>
              <w:jc w:val="both"/>
            </w:pPr>
          </w:p>
        </w:tc>
      </w:tr>
      <w:tr w:rsidR="006B508B" w:rsidRPr="00627933" w14:paraId="385DE2F2" w14:textId="77777777" w:rsidTr="002F7E2C">
        <w:trPr>
          <w:gridAfter w:val="1"/>
          <w:wAfter w:w="180" w:type="dxa"/>
          <w:trHeight w:val="618"/>
        </w:trPr>
        <w:tc>
          <w:tcPr>
            <w:tcW w:w="50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132018A1" w14:textId="77777777" w:rsidR="0089454F" w:rsidRDefault="00031623" w:rsidP="00CD49DA">
            <w:pPr>
              <w:pStyle w:val="2A"/>
              <w:spacing w:line="276" w:lineRule="auto"/>
              <w:jc w:val="both"/>
            </w:pPr>
            <w:r>
              <w:rPr>
                <w:sz w:val="24"/>
                <w:szCs w:val="24"/>
              </w:rPr>
              <w:t>3.</w:t>
            </w:r>
          </w:p>
        </w:tc>
        <w:tc>
          <w:tcPr>
            <w:tcW w:w="637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15D83A5" w14:textId="77777777" w:rsidR="0089454F" w:rsidRDefault="00031623" w:rsidP="00CD49DA">
            <w:pPr>
              <w:pStyle w:val="A5"/>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spacing w:before="0" w:after="160" w:line="276" w:lineRule="auto"/>
              <w:jc w:val="both"/>
            </w:pPr>
            <w:r>
              <w:t>Невысокий курс национальный валюты выгоден отечественным производителям.</w:t>
            </w:r>
          </w:p>
        </w:tc>
        <w:tc>
          <w:tcPr>
            <w:tcW w:w="303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B9042C3" w14:textId="3E5AB6CD" w:rsidR="0089454F" w:rsidRDefault="0089454F" w:rsidP="00CD49DA">
            <w:pPr>
              <w:pStyle w:val="2A"/>
              <w:spacing w:line="276" w:lineRule="auto"/>
              <w:jc w:val="both"/>
            </w:pPr>
          </w:p>
        </w:tc>
      </w:tr>
      <w:tr w:rsidR="006B508B" w:rsidRPr="00627933" w14:paraId="4D02124C" w14:textId="77777777" w:rsidTr="002F7E2C">
        <w:trPr>
          <w:gridAfter w:val="1"/>
          <w:wAfter w:w="180" w:type="dxa"/>
          <w:trHeight w:val="941"/>
        </w:trPr>
        <w:tc>
          <w:tcPr>
            <w:tcW w:w="50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4D828EC" w14:textId="77777777" w:rsidR="0089454F" w:rsidRDefault="00031623" w:rsidP="00CD49DA">
            <w:pPr>
              <w:pStyle w:val="2A"/>
              <w:spacing w:line="276" w:lineRule="auto"/>
              <w:jc w:val="both"/>
            </w:pPr>
            <w:r>
              <w:rPr>
                <w:sz w:val="24"/>
                <w:szCs w:val="24"/>
              </w:rPr>
              <w:t>4.</w:t>
            </w:r>
          </w:p>
        </w:tc>
        <w:tc>
          <w:tcPr>
            <w:tcW w:w="637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3A69264" w14:textId="77777777" w:rsidR="0089454F" w:rsidRDefault="00031623" w:rsidP="00CD49DA">
            <w:pPr>
              <w:pStyle w:val="A5"/>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spacing w:before="0" w:after="160" w:line="276" w:lineRule="auto"/>
              <w:jc w:val="both"/>
            </w:pPr>
            <w:r>
              <w:t>Радикальная криминология не занимается анализом сущности самой законодательной системы, а интересуется, почему люди нарушают законы.</w:t>
            </w:r>
          </w:p>
        </w:tc>
        <w:tc>
          <w:tcPr>
            <w:tcW w:w="303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84AEA0E" w14:textId="09F68BAA" w:rsidR="0089454F" w:rsidRDefault="0089454F" w:rsidP="00CD49DA">
            <w:pPr>
              <w:pStyle w:val="2A"/>
              <w:spacing w:line="276" w:lineRule="auto"/>
              <w:jc w:val="both"/>
            </w:pPr>
          </w:p>
        </w:tc>
      </w:tr>
      <w:tr w:rsidR="006B508B" w:rsidRPr="00627933" w14:paraId="3AE267D5" w14:textId="77777777" w:rsidTr="002F7E2C">
        <w:trPr>
          <w:gridAfter w:val="1"/>
          <w:wAfter w:w="180" w:type="dxa"/>
          <w:trHeight w:val="1014"/>
        </w:trPr>
        <w:tc>
          <w:tcPr>
            <w:tcW w:w="50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384C712" w14:textId="77777777" w:rsidR="0089454F" w:rsidRDefault="00031623" w:rsidP="00CD49DA">
            <w:pPr>
              <w:pStyle w:val="2A"/>
              <w:spacing w:line="276" w:lineRule="auto"/>
              <w:jc w:val="both"/>
            </w:pPr>
            <w:r>
              <w:rPr>
                <w:sz w:val="24"/>
                <w:szCs w:val="24"/>
              </w:rPr>
              <w:t>5.</w:t>
            </w:r>
          </w:p>
        </w:tc>
        <w:tc>
          <w:tcPr>
            <w:tcW w:w="637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7D5F918" w14:textId="77777777" w:rsidR="0089454F" w:rsidRDefault="00031623" w:rsidP="00CD49DA">
            <w:pPr>
              <w:pStyle w:val="A5"/>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spacing w:before="0" w:after="160" w:line="276" w:lineRule="auto"/>
              <w:jc w:val="both"/>
            </w:pPr>
            <w:r>
              <w:t>Усеченный состав преступление характеризуется тем, что момент окончания преступления переносится на стадию неоконченного преступления.</w:t>
            </w:r>
          </w:p>
        </w:tc>
        <w:tc>
          <w:tcPr>
            <w:tcW w:w="303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6C1FBB6" w14:textId="2D83FA9A" w:rsidR="0089454F" w:rsidRDefault="0089454F" w:rsidP="00CD49DA">
            <w:pPr>
              <w:pStyle w:val="2A"/>
              <w:spacing w:line="276" w:lineRule="auto"/>
              <w:jc w:val="both"/>
            </w:pPr>
          </w:p>
        </w:tc>
      </w:tr>
      <w:tr w:rsidR="006B508B" w:rsidRPr="00627933" w14:paraId="2A92A63A" w14:textId="77777777" w:rsidTr="002F7E2C">
        <w:trPr>
          <w:gridAfter w:val="1"/>
          <w:wAfter w:w="180" w:type="dxa"/>
          <w:trHeight w:val="1264"/>
        </w:trPr>
        <w:tc>
          <w:tcPr>
            <w:tcW w:w="50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1AB633BE" w14:textId="77777777" w:rsidR="0089454F" w:rsidRDefault="00031623" w:rsidP="00CD49DA">
            <w:pPr>
              <w:pStyle w:val="2A"/>
              <w:spacing w:line="276" w:lineRule="auto"/>
              <w:jc w:val="both"/>
            </w:pPr>
            <w:r>
              <w:rPr>
                <w:sz w:val="24"/>
                <w:szCs w:val="24"/>
              </w:rPr>
              <w:t>6.</w:t>
            </w:r>
          </w:p>
        </w:tc>
        <w:tc>
          <w:tcPr>
            <w:tcW w:w="637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AEBBFF0" w14:textId="2B86BFFE" w:rsidR="0089454F" w:rsidRDefault="00031623" w:rsidP="00CD49DA">
            <w:pPr>
              <w:pStyle w:val="A5"/>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spacing w:before="0" w:after="160" w:line="276" w:lineRule="auto"/>
              <w:jc w:val="both"/>
            </w:pPr>
            <w:r>
              <w:t xml:space="preserve">Первый закон Госсена </w:t>
            </w:r>
            <w:r w:rsidR="00687755">
              <w:t xml:space="preserve">– </w:t>
            </w:r>
            <w:r>
              <w:rPr>
                <w:shd w:val="clear" w:color="auto" w:fill="FFFFFF"/>
              </w:rPr>
              <w:t>экономический</w:t>
            </w:r>
            <w:r w:rsidR="00687755">
              <w:rPr>
                <w:shd w:val="clear" w:color="auto" w:fill="FFFFFF"/>
              </w:rPr>
              <w:t xml:space="preserve"> з</w:t>
            </w:r>
            <w:r>
              <w:rPr>
                <w:shd w:val="clear" w:color="auto" w:fill="FFFFFF"/>
              </w:rPr>
              <w:t>акон, согласно которому, при увеличении потребления товаров или услуг предельная полезность каждой дополнительной единицы товара или услуги сокращается после точки насыщения.</w:t>
            </w:r>
          </w:p>
        </w:tc>
        <w:tc>
          <w:tcPr>
            <w:tcW w:w="303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12F31B5" w14:textId="7C0AD10C" w:rsidR="0089454F" w:rsidRDefault="0089454F" w:rsidP="00CD49DA">
            <w:pPr>
              <w:pStyle w:val="2A"/>
              <w:spacing w:line="276" w:lineRule="auto"/>
              <w:jc w:val="both"/>
            </w:pPr>
          </w:p>
        </w:tc>
      </w:tr>
      <w:tr w:rsidR="006B508B" w:rsidRPr="00627933" w14:paraId="1FA42963" w14:textId="77777777" w:rsidTr="002F7E2C">
        <w:trPr>
          <w:gridAfter w:val="1"/>
          <w:wAfter w:w="180" w:type="dxa"/>
          <w:trHeight w:val="618"/>
        </w:trPr>
        <w:tc>
          <w:tcPr>
            <w:tcW w:w="50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6FFBEC2" w14:textId="77777777" w:rsidR="0089454F" w:rsidRDefault="00031623" w:rsidP="00CD49DA">
            <w:pPr>
              <w:pStyle w:val="2A"/>
              <w:spacing w:line="276" w:lineRule="auto"/>
              <w:jc w:val="both"/>
            </w:pPr>
            <w:r>
              <w:rPr>
                <w:sz w:val="24"/>
                <w:szCs w:val="24"/>
              </w:rPr>
              <w:t>7.</w:t>
            </w:r>
          </w:p>
        </w:tc>
        <w:tc>
          <w:tcPr>
            <w:tcW w:w="637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C460174" w14:textId="77777777" w:rsidR="0089454F" w:rsidRDefault="00031623" w:rsidP="00CD49DA">
            <w:pPr>
              <w:pStyle w:val="A5"/>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spacing w:before="0" w:after="160" w:line="276" w:lineRule="auto"/>
              <w:jc w:val="both"/>
            </w:pPr>
            <w:r>
              <w:t>Древнегреческий философ Ксенофан Колофонский является родоначальником милетской школы.</w:t>
            </w:r>
          </w:p>
        </w:tc>
        <w:tc>
          <w:tcPr>
            <w:tcW w:w="303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14B284FA" w14:textId="4D2287C6" w:rsidR="0089454F" w:rsidRDefault="0089454F" w:rsidP="00CD49DA">
            <w:pPr>
              <w:pStyle w:val="2A"/>
              <w:spacing w:line="276" w:lineRule="auto"/>
              <w:jc w:val="both"/>
            </w:pPr>
          </w:p>
        </w:tc>
      </w:tr>
      <w:tr w:rsidR="006B508B" w:rsidRPr="00627933" w14:paraId="6201013A" w14:textId="77777777" w:rsidTr="002F7E2C">
        <w:trPr>
          <w:gridAfter w:val="1"/>
          <w:wAfter w:w="180" w:type="dxa"/>
          <w:trHeight w:val="618"/>
        </w:trPr>
        <w:tc>
          <w:tcPr>
            <w:tcW w:w="50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7D48823" w14:textId="77777777" w:rsidR="0089454F" w:rsidRDefault="00031623" w:rsidP="00CD49DA">
            <w:pPr>
              <w:pStyle w:val="2A"/>
              <w:spacing w:line="276" w:lineRule="auto"/>
              <w:jc w:val="both"/>
            </w:pPr>
            <w:r>
              <w:rPr>
                <w:sz w:val="24"/>
                <w:szCs w:val="24"/>
              </w:rPr>
              <w:t>8.</w:t>
            </w:r>
          </w:p>
        </w:tc>
        <w:tc>
          <w:tcPr>
            <w:tcW w:w="637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F77AA5D" w14:textId="77777777" w:rsidR="0089454F" w:rsidRDefault="00031623" w:rsidP="00CD49DA">
            <w:pPr>
              <w:pStyle w:val="A5"/>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spacing w:before="0" w:after="160" w:line="276" w:lineRule="auto"/>
              <w:jc w:val="both"/>
            </w:pPr>
            <w:r>
              <w:t>Естественный уровень безработицы равен сумме структурной, фрикционной и циклической безработиц.</w:t>
            </w:r>
          </w:p>
        </w:tc>
        <w:tc>
          <w:tcPr>
            <w:tcW w:w="303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1CCF912C" w14:textId="7F9C1CDE" w:rsidR="0089454F" w:rsidRDefault="0089454F" w:rsidP="00CD49DA">
            <w:pPr>
              <w:pStyle w:val="2A"/>
              <w:spacing w:line="276" w:lineRule="auto"/>
              <w:jc w:val="both"/>
            </w:pPr>
          </w:p>
        </w:tc>
      </w:tr>
      <w:tr w:rsidR="006B508B" w:rsidRPr="00627933" w14:paraId="68590F34" w14:textId="77777777" w:rsidTr="002F7E2C">
        <w:trPr>
          <w:gridAfter w:val="1"/>
          <w:wAfter w:w="180" w:type="dxa"/>
          <w:trHeight w:val="941"/>
        </w:trPr>
        <w:tc>
          <w:tcPr>
            <w:tcW w:w="50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B98E968" w14:textId="77777777" w:rsidR="0089454F" w:rsidRDefault="00031623" w:rsidP="00CD49DA">
            <w:pPr>
              <w:pStyle w:val="2A"/>
              <w:spacing w:line="276" w:lineRule="auto"/>
              <w:jc w:val="both"/>
            </w:pPr>
            <w:r>
              <w:rPr>
                <w:sz w:val="24"/>
                <w:szCs w:val="24"/>
              </w:rPr>
              <w:t>9.</w:t>
            </w:r>
          </w:p>
        </w:tc>
        <w:tc>
          <w:tcPr>
            <w:tcW w:w="637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143F24BC" w14:textId="77777777" w:rsidR="0089454F" w:rsidRDefault="00031623" w:rsidP="00CD49DA">
            <w:pPr>
              <w:pStyle w:val="A5"/>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spacing w:before="0" w:after="160" w:line="276" w:lineRule="auto"/>
              <w:jc w:val="both"/>
            </w:pPr>
            <w:r>
              <w:t>Гипотеза лингвистической относительности, придуманная Сепиром Уорфом, гласит, что язык не отражает процесс мышления, а формирует его.</w:t>
            </w:r>
          </w:p>
        </w:tc>
        <w:tc>
          <w:tcPr>
            <w:tcW w:w="303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570EDA1" w14:textId="2C3030F3" w:rsidR="0089454F" w:rsidRDefault="0089454F" w:rsidP="00CD49DA">
            <w:pPr>
              <w:pStyle w:val="2A"/>
              <w:spacing w:line="276" w:lineRule="auto"/>
              <w:jc w:val="both"/>
            </w:pPr>
          </w:p>
        </w:tc>
      </w:tr>
      <w:tr w:rsidR="006B508B" w:rsidRPr="00627933" w14:paraId="2FC59CFC" w14:textId="77777777" w:rsidTr="002F7E2C">
        <w:trPr>
          <w:gridAfter w:val="1"/>
          <w:wAfter w:w="180" w:type="dxa"/>
          <w:trHeight w:val="620"/>
        </w:trPr>
        <w:tc>
          <w:tcPr>
            <w:tcW w:w="508" w:type="dxa"/>
            <w:tcBorders>
              <w:top w:val="single" w:sz="2"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14:paraId="3BA9364D" w14:textId="77777777" w:rsidR="0089454F" w:rsidRDefault="00031623" w:rsidP="00CD49DA">
            <w:pPr>
              <w:pStyle w:val="2A"/>
              <w:spacing w:line="276" w:lineRule="auto"/>
              <w:jc w:val="both"/>
            </w:pPr>
            <w:r>
              <w:rPr>
                <w:sz w:val="24"/>
                <w:szCs w:val="24"/>
              </w:rPr>
              <w:t>10</w:t>
            </w:r>
          </w:p>
        </w:tc>
        <w:tc>
          <w:tcPr>
            <w:tcW w:w="6379" w:type="dxa"/>
            <w:tcBorders>
              <w:top w:val="single" w:sz="2"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14:paraId="6594FDD7" w14:textId="77777777" w:rsidR="0089454F" w:rsidRDefault="00031623" w:rsidP="00CD49DA">
            <w:pPr>
              <w:pStyle w:val="A5"/>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spacing w:before="0" w:after="160" w:line="276" w:lineRule="auto"/>
              <w:jc w:val="both"/>
            </w:pPr>
            <w:r>
              <w:t>Наиболее конструктивным способом разрешения межличностных конфликтов является компромисс.</w:t>
            </w:r>
          </w:p>
        </w:tc>
        <w:tc>
          <w:tcPr>
            <w:tcW w:w="3036" w:type="dxa"/>
            <w:tcBorders>
              <w:top w:val="single" w:sz="2"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14:paraId="1FDB0117" w14:textId="7DD96EB9" w:rsidR="0089454F" w:rsidRDefault="0089454F" w:rsidP="00CD49DA">
            <w:pPr>
              <w:pStyle w:val="2A"/>
              <w:spacing w:line="276" w:lineRule="auto"/>
              <w:jc w:val="both"/>
            </w:pPr>
          </w:p>
        </w:tc>
      </w:tr>
      <w:tr w:rsidR="006B508B" w:rsidRPr="00627933" w14:paraId="63D78886" w14:textId="77777777" w:rsidTr="006B508B">
        <w:trPr>
          <w:trHeight w:val="600"/>
        </w:trPr>
        <w:tc>
          <w:tcPr>
            <w:tcW w:w="9923" w:type="dxa"/>
            <w:gridSpan w:val="3"/>
            <w:tcBorders>
              <w:top w:val="single" w:sz="4" w:space="0" w:color="000000"/>
              <w:left w:val="single" w:sz="4" w:space="0" w:color="000000"/>
              <w:bottom w:val="single" w:sz="4" w:space="0" w:color="000000"/>
              <w:right w:val="single" w:sz="2" w:space="0" w:color="000000"/>
            </w:tcBorders>
            <w:shd w:val="clear" w:color="auto" w:fill="auto"/>
            <w:tcMar>
              <w:top w:w="80" w:type="dxa"/>
              <w:left w:w="80" w:type="dxa"/>
              <w:bottom w:w="80" w:type="dxa"/>
              <w:right w:w="80" w:type="dxa"/>
            </w:tcMar>
          </w:tcPr>
          <w:p w14:paraId="09E065F2" w14:textId="77777777" w:rsidR="00CD49DA" w:rsidRDefault="00CD49DA" w:rsidP="00CD49DA">
            <w:pPr>
              <w:pStyle w:val="2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spacing w:line="276" w:lineRule="auto"/>
              <w:jc w:val="both"/>
              <w:rPr>
                <w:b/>
                <w:bCs/>
                <w:sz w:val="24"/>
                <w:szCs w:val="24"/>
              </w:rPr>
            </w:pPr>
          </w:p>
          <w:p w14:paraId="00B3BDAC" w14:textId="77777777" w:rsidR="0089454F" w:rsidRDefault="00031623" w:rsidP="00CD49DA">
            <w:pPr>
              <w:pStyle w:val="2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spacing w:line="276" w:lineRule="auto"/>
              <w:jc w:val="both"/>
              <w:rPr>
                <w:i/>
                <w:iCs/>
                <w:sz w:val="24"/>
                <w:szCs w:val="24"/>
              </w:rPr>
            </w:pPr>
            <w:r>
              <w:rPr>
                <w:b/>
                <w:bCs/>
                <w:sz w:val="24"/>
                <w:szCs w:val="24"/>
              </w:rPr>
              <w:t>Выберете один правильный вариант ответа</w:t>
            </w:r>
            <w:proofErr w:type="gramStart"/>
            <w:r>
              <w:rPr>
                <w:b/>
                <w:bCs/>
                <w:sz w:val="24"/>
                <w:szCs w:val="24"/>
              </w:rPr>
              <w:t>.</w:t>
            </w:r>
            <w:proofErr w:type="gramEnd"/>
            <w:r>
              <w:rPr>
                <w:b/>
                <w:bCs/>
                <w:sz w:val="24"/>
                <w:szCs w:val="24"/>
              </w:rPr>
              <w:t xml:space="preserve"> </w:t>
            </w:r>
            <w:r>
              <w:rPr>
                <w:i/>
                <w:iCs/>
                <w:sz w:val="24"/>
                <w:szCs w:val="24"/>
              </w:rPr>
              <w:t>(</w:t>
            </w:r>
            <w:proofErr w:type="gramStart"/>
            <w:r>
              <w:rPr>
                <w:i/>
                <w:iCs/>
                <w:sz w:val="24"/>
                <w:szCs w:val="24"/>
              </w:rPr>
              <w:t>м</w:t>
            </w:r>
            <w:proofErr w:type="gramEnd"/>
            <w:r>
              <w:rPr>
                <w:i/>
                <w:iCs/>
                <w:sz w:val="24"/>
                <w:szCs w:val="24"/>
              </w:rPr>
              <w:t xml:space="preserve">аксимальный балл </w:t>
            </w:r>
            <w:r>
              <w:rPr>
                <w:i/>
                <w:iCs/>
                <w:sz w:val="24"/>
                <w:szCs w:val="24"/>
                <w:lang w:val="de-DE"/>
              </w:rPr>
              <w:t xml:space="preserve">- 5 </w:t>
            </w:r>
            <w:r>
              <w:rPr>
                <w:i/>
                <w:iCs/>
                <w:sz w:val="24"/>
                <w:szCs w:val="24"/>
              </w:rPr>
              <w:t>баллов, по 1 баллу за каждый правильный ответ)</w:t>
            </w:r>
          </w:p>
          <w:p w14:paraId="4B2429EA" w14:textId="1986EA07" w:rsidR="00CD49DA" w:rsidRDefault="00CD49DA" w:rsidP="00CD49DA">
            <w:pPr>
              <w:pStyle w:val="2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spacing w:line="276" w:lineRule="auto"/>
              <w:jc w:val="both"/>
            </w:pPr>
          </w:p>
        </w:tc>
        <w:tc>
          <w:tcPr>
            <w:tcW w:w="180" w:type="dxa"/>
            <w:tcBorders>
              <w:top w:val="single" w:sz="2" w:space="0" w:color="000000"/>
              <w:left w:val="single" w:sz="2" w:space="0" w:color="000000"/>
              <w:bottom w:val="nil"/>
              <w:right w:val="nil"/>
            </w:tcBorders>
            <w:shd w:val="clear" w:color="auto" w:fill="auto"/>
            <w:tcMar>
              <w:top w:w="80" w:type="dxa"/>
              <w:left w:w="80" w:type="dxa"/>
              <w:bottom w:w="80" w:type="dxa"/>
              <w:right w:w="80" w:type="dxa"/>
            </w:tcMar>
          </w:tcPr>
          <w:p w14:paraId="4568E2F4" w14:textId="77777777" w:rsidR="0089454F" w:rsidRPr="00687755" w:rsidRDefault="0089454F" w:rsidP="00CD49DA">
            <w:pPr>
              <w:spacing w:line="276" w:lineRule="auto"/>
              <w:rPr>
                <w:lang w:val="ru-RU"/>
              </w:rPr>
            </w:pPr>
          </w:p>
        </w:tc>
      </w:tr>
      <w:tr w:rsidR="006B508B" w:rsidRPr="00627933" w14:paraId="3DA6289E" w14:textId="77777777" w:rsidTr="002F7E2C">
        <w:trPr>
          <w:trHeight w:val="30"/>
        </w:trPr>
        <w:tc>
          <w:tcPr>
            <w:tcW w:w="508" w:type="dxa"/>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14:paraId="5E9D6D5F" w14:textId="77777777" w:rsidR="0089454F" w:rsidRDefault="00031623" w:rsidP="00CD49DA">
            <w:pPr>
              <w:pStyle w:val="2A"/>
              <w:spacing w:line="276" w:lineRule="auto"/>
              <w:jc w:val="both"/>
            </w:pPr>
            <w:r>
              <w:rPr>
                <w:sz w:val="24"/>
                <w:szCs w:val="24"/>
                <w:lang w:val="en-US"/>
              </w:rPr>
              <w:lastRenderedPageBreak/>
              <w:t>1</w:t>
            </w:r>
            <w:r>
              <w:rPr>
                <w:sz w:val="24"/>
                <w:szCs w:val="24"/>
              </w:rPr>
              <w:t>.</w:t>
            </w:r>
          </w:p>
        </w:tc>
        <w:tc>
          <w:tcPr>
            <w:tcW w:w="6379" w:type="dxa"/>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14:paraId="5879B68B" w14:textId="77777777" w:rsidR="0089454F" w:rsidRDefault="00031623" w:rsidP="00CD49DA">
            <w:pPr>
              <w:pStyle w:val="2A"/>
              <w:spacing w:line="276" w:lineRule="auto"/>
              <w:jc w:val="both"/>
              <w:rPr>
                <w:b/>
                <w:bCs/>
                <w:sz w:val="24"/>
                <w:szCs w:val="24"/>
                <w:u w:color="4D5156"/>
                <w:shd w:val="clear" w:color="auto" w:fill="FFFFFF"/>
              </w:rPr>
            </w:pPr>
            <w:r>
              <w:rPr>
                <w:b/>
                <w:bCs/>
                <w:sz w:val="24"/>
                <w:szCs w:val="24"/>
                <w:u w:color="4D5156"/>
                <w:shd w:val="clear" w:color="auto" w:fill="FFFFFF"/>
              </w:rPr>
              <w:t>Товар, потребление которого увеличивается при повышении цены и уменьшается при снижении цены, называют</w:t>
            </w:r>
          </w:p>
          <w:p w14:paraId="3CA465C1" w14:textId="77777777" w:rsidR="00CD49DA" w:rsidRDefault="00CD49DA" w:rsidP="00CD49DA">
            <w:pPr>
              <w:pStyle w:val="2A"/>
              <w:spacing w:line="276" w:lineRule="auto"/>
              <w:jc w:val="both"/>
              <w:rPr>
                <w:b/>
                <w:bCs/>
                <w:sz w:val="24"/>
                <w:szCs w:val="24"/>
                <w:u w:color="4D5156"/>
                <w:shd w:val="clear" w:color="auto" w:fill="FFFFFF"/>
              </w:rPr>
            </w:pPr>
          </w:p>
          <w:p w14:paraId="1462620B" w14:textId="77777777" w:rsidR="0089454F" w:rsidRPr="00F526BE" w:rsidRDefault="00031623" w:rsidP="00CD49DA">
            <w:pPr>
              <w:pStyle w:val="2A"/>
              <w:spacing w:line="276" w:lineRule="auto"/>
              <w:jc w:val="both"/>
              <w:rPr>
                <w:color w:val="000000" w:themeColor="text1"/>
                <w:sz w:val="24"/>
                <w:szCs w:val="24"/>
                <w:u w:color="4D5156"/>
                <w:shd w:val="clear" w:color="auto" w:fill="FFFFFF"/>
              </w:rPr>
            </w:pPr>
            <w:r w:rsidRPr="00F526BE">
              <w:rPr>
                <w:color w:val="000000" w:themeColor="text1"/>
                <w:sz w:val="24"/>
                <w:szCs w:val="24"/>
                <w:u w:color="4D5156"/>
                <w:shd w:val="clear" w:color="auto" w:fill="FFFFFF"/>
              </w:rPr>
              <w:t>А. Товар Гиффена</w:t>
            </w:r>
          </w:p>
          <w:p w14:paraId="1D580BD3" w14:textId="77777777" w:rsidR="0089454F" w:rsidRPr="00F526BE" w:rsidRDefault="00031623" w:rsidP="00CD49DA">
            <w:pPr>
              <w:pStyle w:val="2A"/>
              <w:spacing w:line="276" w:lineRule="auto"/>
              <w:jc w:val="both"/>
              <w:rPr>
                <w:color w:val="000000" w:themeColor="text1"/>
                <w:sz w:val="24"/>
                <w:szCs w:val="24"/>
                <w:u w:color="4D5156"/>
                <w:shd w:val="clear" w:color="auto" w:fill="FFFFFF"/>
              </w:rPr>
            </w:pPr>
            <w:r w:rsidRPr="00F526BE">
              <w:rPr>
                <w:color w:val="000000" w:themeColor="text1"/>
                <w:sz w:val="24"/>
                <w:szCs w:val="24"/>
                <w:u w:color="4D5156"/>
                <w:shd w:val="clear" w:color="auto" w:fill="FFFFFF"/>
              </w:rPr>
              <w:t>Б. Инфериорный товар</w:t>
            </w:r>
          </w:p>
          <w:p w14:paraId="55CA7099" w14:textId="77777777" w:rsidR="0089454F" w:rsidRPr="00F526BE" w:rsidRDefault="00031623" w:rsidP="00CD49DA">
            <w:pPr>
              <w:pStyle w:val="2A"/>
              <w:spacing w:line="276" w:lineRule="auto"/>
              <w:jc w:val="both"/>
              <w:rPr>
                <w:color w:val="000000" w:themeColor="text1"/>
                <w:sz w:val="24"/>
                <w:szCs w:val="24"/>
                <w:u w:color="4D5156"/>
                <w:shd w:val="clear" w:color="auto" w:fill="FFFFFF"/>
              </w:rPr>
            </w:pPr>
            <w:r w:rsidRPr="00F526BE">
              <w:rPr>
                <w:color w:val="000000" w:themeColor="text1"/>
                <w:sz w:val="24"/>
                <w:szCs w:val="24"/>
                <w:u w:color="4D5156"/>
                <w:shd w:val="clear" w:color="auto" w:fill="FFFFFF"/>
              </w:rPr>
              <w:t>В. Товар роскоши</w:t>
            </w:r>
          </w:p>
          <w:p w14:paraId="524E7A58" w14:textId="77777777" w:rsidR="0089454F" w:rsidRDefault="00031623" w:rsidP="00CD49DA">
            <w:pPr>
              <w:pStyle w:val="2A"/>
              <w:spacing w:line="276" w:lineRule="auto"/>
              <w:jc w:val="both"/>
            </w:pPr>
            <w:r w:rsidRPr="00F526BE">
              <w:rPr>
                <w:color w:val="000000" w:themeColor="text1"/>
                <w:sz w:val="24"/>
                <w:szCs w:val="24"/>
                <w:u w:color="4D5156"/>
                <w:shd w:val="clear" w:color="auto" w:fill="FFFFFF"/>
              </w:rPr>
              <w:t>Г. Товар первой необходимости</w:t>
            </w:r>
          </w:p>
        </w:tc>
        <w:tc>
          <w:tcPr>
            <w:tcW w:w="3036" w:type="dxa"/>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14:paraId="27B856DD" w14:textId="19799BEE" w:rsidR="0089454F" w:rsidRPr="004B3431" w:rsidRDefault="0089454F" w:rsidP="00CD49DA">
            <w:pPr>
              <w:pStyle w:val="2A"/>
              <w:spacing w:line="276" w:lineRule="auto"/>
              <w:jc w:val="both"/>
            </w:pP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65E92E68" w14:textId="77777777" w:rsidR="0089454F" w:rsidRPr="002F7E2C" w:rsidRDefault="0089454F" w:rsidP="00CD49DA">
            <w:pPr>
              <w:spacing w:line="276" w:lineRule="auto"/>
              <w:rPr>
                <w:lang w:val="ru-RU"/>
              </w:rPr>
            </w:pPr>
          </w:p>
        </w:tc>
      </w:tr>
      <w:tr w:rsidR="006B508B" w14:paraId="7AEC8E4B" w14:textId="77777777" w:rsidTr="002F7E2C">
        <w:trPr>
          <w:trHeight w:val="2089"/>
        </w:trPr>
        <w:tc>
          <w:tcPr>
            <w:tcW w:w="508" w:type="dxa"/>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14:paraId="2A711143" w14:textId="77777777" w:rsidR="0089454F" w:rsidRDefault="00031623" w:rsidP="00CD49DA">
            <w:pPr>
              <w:pStyle w:val="2A"/>
              <w:spacing w:line="276" w:lineRule="auto"/>
              <w:jc w:val="both"/>
            </w:pPr>
            <w:r>
              <w:rPr>
                <w:sz w:val="24"/>
                <w:szCs w:val="24"/>
              </w:rPr>
              <w:t>2.</w:t>
            </w:r>
          </w:p>
        </w:tc>
        <w:tc>
          <w:tcPr>
            <w:tcW w:w="6379" w:type="dxa"/>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14:paraId="42383692" w14:textId="77777777" w:rsidR="00687755" w:rsidRDefault="00687755" w:rsidP="00CD49DA">
            <w:pPr>
              <w:pStyle w:val="a6"/>
              <w:spacing w:before="0" w:after="100" w:line="276" w:lineRule="auto"/>
              <w:jc w:val="both"/>
              <w:rPr>
                <w:rFonts w:ascii="Times New Roman" w:eastAsia="Times New Roman" w:hAnsi="Times New Roman" w:cs="Times New Roman"/>
                <w:b/>
                <w:bCs/>
                <w:shd w:val="clear" w:color="auto" w:fill="FFFFFF"/>
              </w:rPr>
            </w:pPr>
            <w:r>
              <w:rPr>
                <w:rFonts w:ascii="Times New Roman" w:hAnsi="Times New Roman"/>
                <w:b/>
                <w:bCs/>
                <w:shd w:val="clear" w:color="auto" w:fill="FFFFFF"/>
              </w:rPr>
              <w:t>Пара ботинок стоит 1000 рублей. Максимальный штраф за умышленное уничтожение или повреждение чужого имущества, согласно ст. 7.17. КоАП РФ, составляет 500 руб. Сколько рублей составит максимальный штраф за умышленное повреждение двух пар чужих ботинок</w:t>
            </w:r>
            <w:r>
              <w:rPr>
                <w:rFonts w:ascii="Times New Roman" w:hAnsi="Times New Roman"/>
                <w:b/>
                <w:bCs/>
                <w:shd w:val="clear" w:color="auto" w:fill="FFFFFF"/>
                <w:lang w:val="zh-TW" w:eastAsia="zh-TW"/>
              </w:rPr>
              <w:t>?</w:t>
            </w:r>
          </w:p>
          <w:p w14:paraId="019257D5" w14:textId="7D3647A1" w:rsidR="00687755" w:rsidRDefault="00687755" w:rsidP="00CD49DA">
            <w:pPr>
              <w:pStyle w:val="a6"/>
              <w:spacing w:before="0" w:line="276" w:lineRule="auto"/>
              <w:jc w:val="both"/>
              <w:rPr>
                <w:rFonts w:ascii="Times New Roman" w:eastAsia="Times New Roman" w:hAnsi="Times New Roman" w:cs="Times New Roman"/>
                <w:shd w:val="clear" w:color="auto" w:fill="FFFFFF"/>
              </w:rPr>
            </w:pPr>
            <w:r>
              <w:rPr>
                <w:rFonts w:ascii="Times New Roman" w:hAnsi="Times New Roman"/>
                <w:shd w:val="clear" w:color="auto" w:fill="FFFFFF"/>
              </w:rPr>
              <w:t>А. 750 руб</w:t>
            </w:r>
          </w:p>
          <w:p w14:paraId="66404338" w14:textId="52D6F915" w:rsidR="00687755" w:rsidRDefault="00687755" w:rsidP="00CD49DA">
            <w:pPr>
              <w:pStyle w:val="a6"/>
              <w:spacing w:before="0" w:line="276" w:lineRule="auto"/>
              <w:jc w:val="both"/>
              <w:rPr>
                <w:rFonts w:ascii="Times New Roman" w:eastAsia="Times New Roman" w:hAnsi="Times New Roman" w:cs="Times New Roman"/>
                <w:shd w:val="clear" w:color="auto" w:fill="FFFFFF"/>
              </w:rPr>
            </w:pPr>
            <w:r>
              <w:rPr>
                <w:rFonts w:ascii="Times New Roman" w:hAnsi="Times New Roman"/>
                <w:shd w:val="clear" w:color="auto" w:fill="FFFFFF"/>
              </w:rPr>
              <w:t>Б. 500 руб</w:t>
            </w:r>
          </w:p>
          <w:p w14:paraId="2E78171C" w14:textId="77777777" w:rsidR="00687755" w:rsidRDefault="00687755" w:rsidP="00CD49DA">
            <w:pPr>
              <w:pStyle w:val="a6"/>
              <w:spacing w:before="0" w:line="276" w:lineRule="auto"/>
              <w:jc w:val="both"/>
              <w:rPr>
                <w:rFonts w:ascii="Times New Roman" w:hAnsi="Times New Roman"/>
                <w:shd w:val="clear" w:color="auto" w:fill="FFFFFF"/>
              </w:rPr>
            </w:pPr>
            <w:r>
              <w:rPr>
                <w:rFonts w:ascii="Times New Roman" w:hAnsi="Times New Roman"/>
                <w:shd w:val="clear" w:color="auto" w:fill="FFFFFF"/>
              </w:rPr>
              <w:t>В. 1000 руб</w:t>
            </w:r>
          </w:p>
          <w:p w14:paraId="2F205960" w14:textId="0428DB77" w:rsidR="0089454F" w:rsidRPr="00687755" w:rsidRDefault="00687755" w:rsidP="00CD49DA">
            <w:pPr>
              <w:pStyle w:val="a6"/>
              <w:spacing w:before="0" w:line="276" w:lineRule="auto"/>
              <w:jc w:val="both"/>
              <w:rPr>
                <w:rFonts w:ascii="Times New Roman" w:eastAsia="Times New Roman" w:hAnsi="Times New Roman" w:cs="Times New Roman"/>
                <w:shd w:val="clear" w:color="auto" w:fill="FFFFFF"/>
              </w:rPr>
            </w:pPr>
            <w:r>
              <w:rPr>
                <w:rFonts w:ascii="Times New Roman" w:hAnsi="Times New Roman"/>
                <w:shd w:val="clear" w:color="auto" w:fill="FFFFFF"/>
              </w:rPr>
              <w:t>Г. Нет правильного ответа</w:t>
            </w:r>
          </w:p>
        </w:tc>
        <w:tc>
          <w:tcPr>
            <w:tcW w:w="3036" w:type="dxa"/>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14:paraId="07117D56" w14:textId="695FC284" w:rsidR="0089454F" w:rsidRDefault="0089454F" w:rsidP="00CD49DA">
            <w:pPr>
              <w:pStyle w:val="2A"/>
              <w:spacing w:line="276" w:lineRule="auto"/>
              <w:jc w:val="both"/>
            </w:pP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45020E54" w14:textId="77777777" w:rsidR="0089454F" w:rsidRDefault="0089454F" w:rsidP="00CD49DA">
            <w:pPr>
              <w:spacing w:line="276" w:lineRule="auto"/>
            </w:pPr>
          </w:p>
        </w:tc>
      </w:tr>
      <w:tr w:rsidR="006B508B" w:rsidRPr="00627933" w14:paraId="5979A1CF" w14:textId="77777777" w:rsidTr="002F7E2C">
        <w:trPr>
          <w:trHeight w:val="1921"/>
        </w:trPr>
        <w:tc>
          <w:tcPr>
            <w:tcW w:w="508" w:type="dxa"/>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14:paraId="601BD505" w14:textId="77777777" w:rsidR="0089454F" w:rsidRDefault="00031623" w:rsidP="00CD49DA">
            <w:pPr>
              <w:pStyle w:val="2A"/>
              <w:spacing w:line="276" w:lineRule="auto"/>
              <w:jc w:val="both"/>
            </w:pPr>
            <w:r>
              <w:rPr>
                <w:sz w:val="24"/>
                <w:szCs w:val="24"/>
              </w:rPr>
              <w:t>3.</w:t>
            </w:r>
          </w:p>
        </w:tc>
        <w:tc>
          <w:tcPr>
            <w:tcW w:w="6379" w:type="dxa"/>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14:paraId="26C811BC" w14:textId="77777777" w:rsidR="0089454F" w:rsidRDefault="00031623" w:rsidP="00CD49DA">
            <w:pPr>
              <w:pStyle w:val="2A"/>
              <w:spacing w:line="276" w:lineRule="auto"/>
              <w:jc w:val="both"/>
              <w:rPr>
                <w:b/>
                <w:bCs/>
                <w:sz w:val="24"/>
                <w:szCs w:val="24"/>
              </w:rPr>
            </w:pPr>
            <w:r>
              <w:rPr>
                <w:b/>
                <w:bCs/>
                <w:sz w:val="24"/>
                <w:szCs w:val="24"/>
              </w:rPr>
              <w:t>Тринадцатилетняя девочка Лена на период летних каникул уехала из Казани, где проживает ее мама, в Зеленодоль</w:t>
            </w:r>
            <w:proofErr w:type="gramStart"/>
            <w:r>
              <w:rPr>
                <w:b/>
                <w:bCs/>
                <w:sz w:val="24"/>
                <w:szCs w:val="24"/>
              </w:rPr>
              <w:t>ск к св</w:t>
            </w:r>
            <w:proofErr w:type="gramEnd"/>
            <w:r>
              <w:rPr>
                <w:b/>
                <w:bCs/>
                <w:sz w:val="24"/>
                <w:szCs w:val="24"/>
              </w:rPr>
              <w:t xml:space="preserve">оей бабушке. Определите место жительства главной героини. </w:t>
            </w:r>
          </w:p>
          <w:p w14:paraId="645D28DE" w14:textId="77777777" w:rsidR="0089454F" w:rsidRDefault="0089454F" w:rsidP="00CD49DA">
            <w:pPr>
              <w:pStyle w:val="2A"/>
              <w:spacing w:line="276" w:lineRule="auto"/>
              <w:jc w:val="both"/>
              <w:rPr>
                <w:b/>
                <w:bCs/>
                <w:sz w:val="24"/>
                <w:szCs w:val="24"/>
              </w:rPr>
            </w:pPr>
          </w:p>
          <w:p w14:paraId="64F5C91A" w14:textId="77777777" w:rsidR="0089454F" w:rsidRDefault="00031623" w:rsidP="00CD49DA">
            <w:pPr>
              <w:pStyle w:val="2A"/>
              <w:spacing w:line="276" w:lineRule="auto"/>
              <w:rPr>
                <w:sz w:val="24"/>
                <w:szCs w:val="24"/>
              </w:rPr>
            </w:pPr>
            <w:r>
              <w:rPr>
                <w:sz w:val="24"/>
                <w:szCs w:val="24"/>
              </w:rPr>
              <w:t>А. г. Казань</w:t>
            </w:r>
          </w:p>
          <w:p w14:paraId="4430DF55" w14:textId="77777777" w:rsidR="0089454F" w:rsidRDefault="00031623" w:rsidP="00CD49DA">
            <w:pPr>
              <w:pStyle w:val="2A"/>
              <w:spacing w:line="276" w:lineRule="auto"/>
              <w:rPr>
                <w:sz w:val="24"/>
                <w:szCs w:val="24"/>
              </w:rPr>
            </w:pPr>
            <w:r>
              <w:rPr>
                <w:sz w:val="24"/>
                <w:szCs w:val="24"/>
              </w:rPr>
              <w:t>Б. г. Зеленодольск</w:t>
            </w:r>
          </w:p>
          <w:p w14:paraId="21F4A782" w14:textId="77777777" w:rsidR="0089454F" w:rsidRDefault="00031623" w:rsidP="00CD49DA">
            <w:pPr>
              <w:pStyle w:val="2A"/>
              <w:spacing w:line="276" w:lineRule="auto"/>
              <w:rPr>
                <w:sz w:val="24"/>
                <w:szCs w:val="24"/>
              </w:rPr>
            </w:pPr>
            <w:r>
              <w:rPr>
                <w:sz w:val="24"/>
                <w:szCs w:val="24"/>
              </w:rPr>
              <w:t>В. на период летних каникул – г. Зеленодольск, в остальное время - г. Казань</w:t>
            </w:r>
          </w:p>
          <w:p w14:paraId="41CAE1B8" w14:textId="77777777" w:rsidR="0089454F" w:rsidRDefault="00031623" w:rsidP="00CD49DA">
            <w:pPr>
              <w:pStyle w:val="2A"/>
              <w:spacing w:line="276" w:lineRule="auto"/>
            </w:pPr>
            <w:r>
              <w:rPr>
                <w:sz w:val="24"/>
                <w:szCs w:val="24"/>
              </w:rPr>
              <w:t>Г. по усмотрению самой Лены</w:t>
            </w:r>
          </w:p>
        </w:tc>
        <w:tc>
          <w:tcPr>
            <w:tcW w:w="3036" w:type="dxa"/>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14:paraId="1F42323A" w14:textId="19B61F9E" w:rsidR="0089454F" w:rsidRDefault="0089454F" w:rsidP="00CD49DA">
            <w:pPr>
              <w:pStyle w:val="2A"/>
              <w:spacing w:line="276" w:lineRule="auto"/>
              <w:jc w:val="both"/>
            </w:pP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498DA181" w14:textId="77777777" w:rsidR="0089454F" w:rsidRPr="002F7E2C" w:rsidRDefault="0089454F" w:rsidP="00CD49DA">
            <w:pPr>
              <w:spacing w:line="276" w:lineRule="auto"/>
              <w:rPr>
                <w:lang w:val="ru-RU"/>
              </w:rPr>
            </w:pPr>
          </w:p>
        </w:tc>
      </w:tr>
      <w:tr w:rsidR="006B508B" w:rsidRPr="00627933" w14:paraId="5AE09CD0" w14:textId="77777777" w:rsidTr="002F7E2C">
        <w:trPr>
          <w:trHeight w:val="538"/>
        </w:trPr>
        <w:tc>
          <w:tcPr>
            <w:tcW w:w="508" w:type="dxa"/>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14:paraId="2A417B23" w14:textId="77777777" w:rsidR="0089454F" w:rsidRDefault="00031623" w:rsidP="00CD49DA">
            <w:pPr>
              <w:pStyle w:val="2A"/>
              <w:spacing w:line="276" w:lineRule="auto"/>
              <w:jc w:val="both"/>
            </w:pPr>
            <w:r>
              <w:rPr>
                <w:sz w:val="24"/>
                <w:szCs w:val="24"/>
              </w:rPr>
              <w:t>4.</w:t>
            </w:r>
          </w:p>
        </w:tc>
        <w:tc>
          <w:tcPr>
            <w:tcW w:w="6379" w:type="dxa"/>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14:paraId="2D1DA7A3" w14:textId="77777777" w:rsidR="0089454F" w:rsidRDefault="00031623" w:rsidP="00CD49DA">
            <w:pPr>
              <w:pStyle w:val="2A"/>
              <w:spacing w:after="100" w:line="276" w:lineRule="auto"/>
              <w:jc w:val="both"/>
              <w:rPr>
                <w:b/>
                <w:bCs/>
                <w:sz w:val="24"/>
                <w:szCs w:val="24"/>
              </w:rPr>
            </w:pPr>
            <w:r>
              <w:rPr>
                <w:b/>
                <w:bCs/>
                <w:sz w:val="24"/>
                <w:szCs w:val="24"/>
              </w:rPr>
              <w:t>Уровень безработицы при полной занятости:</w:t>
            </w:r>
          </w:p>
          <w:p w14:paraId="65B4DB59" w14:textId="77777777" w:rsidR="0089454F" w:rsidRDefault="00031623" w:rsidP="00CD49DA">
            <w:pPr>
              <w:pStyle w:val="2A"/>
              <w:spacing w:line="276" w:lineRule="auto"/>
              <w:jc w:val="both"/>
              <w:rPr>
                <w:sz w:val="24"/>
                <w:szCs w:val="24"/>
              </w:rPr>
            </w:pPr>
            <w:r>
              <w:rPr>
                <w:sz w:val="24"/>
                <w:szCs w:val="24"/>
              </w:rPr>
              <w:t>А. равен 0</w:t>
            </w:r>
          </w:p>
          <w:p w14:paraId="664FDBF1" w14:textId="77777777" w:rsidR="0089454F" w:rsidRDefault="00031623" w:rsidP="00CD49DA">
            <w:pPr>
              <w:pStyle w:val="2A"/>
              <w:spacing w:line="276" w:lineRule="auto"/>
              <w:jc w:val="both"/>
              <w:rPr>
                <w:sz w:val="24"/>
                <w:szCs w:val="24"/>
              </w:rPr>
            </w:pPr>
            <w:r>
              <w:rPr>
                <w:sz w:val="24"/>
                <w:szCs w:val="24"/>
              </w:rPr>
              <w:t>Б. учитывает циклическую безработицу</w:t>
            </w:r>
          </w:p>
          <w:p w14:paraId="20B59AFF" w14:textId="77777777" w:rsidR="0089454F" w:rsidRDefault="00031623" w:rsidP="00CD49DA">
            <w:pPr>
              <w:pStyle w:val="2A"/>
              <w:spacing w:line="276" w:lineRule="auto"/>
              <w:jc w:val="both"/>
              <w:rPr>
                <w:sz w:val="24"/>
                <w:szCs w:val="24"/>
              </w:rPr>
            </w:pPr>
            <w:r>
              <w:rPr>
                <w:sz w:val="24"/>
                <w:szCs w:val="24"/>
              </w:rPr>
              <w:t xml:space="preserve">В. учитывает циклическую и структурную безработицу </w:t>
            </w:r>
          </w:p>
          <w:p w14:paraId="7207F86F" w14:textId="77777777" w:rsidR="0089454F" w:rsidRDefault="00031623" w:rsidP="00CD49DA">
            <w:pPr>
              <w:pStyle w:val="2A"/>
              <w:spacing w:line="276" w:lineRule="auto"/>
              <w:jc w:val="both"/>
            </w:pPr>
            <w:r>
              <w:rPr>
                <w:sz w:val="24"/>
                <w:szCs w:val="24"/>
              </w:rPr>
              <w:t xml:space="preserve">Г. учитывает фрикционную и структурную безработицу </w:t>
            </w:r>
          </w:p>
        </w:tc>
        <w:tc>
          <w:tcPr>
            <w:tcW w:w="3036" w:type="dxa"/>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14:paraId="36D2A553" w14:textId="7AE7A5D2" w:rsidR="0089454F" w:rsidRDefault="0089454F" w:rsidP="00CD49DA">
            <w:pPr>
              <w:pStyle w:val="2A"/>
              <w:spacing w:line="276" w:lineRule="auto"/>
              <w:jc w:val="both"/>
            </w:pP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4A1D2350" w14:textId="77777777" w:rsidR="0089454F" w:rsidRPr="002F7E2C" w:rsidRDefault="0089454F" w:rsidP="00CD49DA">
            <w:pPr>
              <w:spacing w:line="276" w:lineRule="auto"/>
              <w:rPr>
                <w:lang w:val="ru-RU"/>
              </w:rPr>
            </w:pPr>
          </w:p>
        </w:tc>
      </w:tr>
      <w:tr w:rsidR="006B508B" w:rsidRPr="00627933" w14:paraId="12C85DB3" w14:textId="77777777" w:rsidTr="002F7E2C">
        <w:trPr>
          <w:trHeight w:val="1446"/>
        </w:trPr>
        <w:tc>
          <w:tcPr>
            <w:tcW w:w="508" w:type="dxa"/>
            <w:tcBorders>
              <w:top w:val="single" w:sz="4"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5ECAEDA" w14:textId="77777777" w:rsidR="00687755" w:rsidRDefault="00687755" w:rsidP="00CD49DA">
            <w:pPr>
              <w:pStyle w:val="2A"/>
              <w:spacing w:line="276" w:lineRule="auto"/>
              <w:jc w:val="both"/>
            </w:pPr>
            <w:r>
              <w:rPr>
                <w:sz w:val="24"/>
                <w:szCs w:val="24"/>
              </w:rPr>
              <w:t>5.</w:t>
            </w:r>
          </w:p>
        </w:tc>
        <w:tc>
          <w:tcPr>
            <w:tcW w:w="6379" w:type="dxa"/>
            <w:tcBorders>
              <w:top w:val="single" w:sz="4"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5D6004E" w14:textId="1C1D5A95" w:rsidR="00687755" w:rsidRDefault="00687755" w:rsidP="00CD49DA">
            <w:pPr>
              <w:pStyle w:val="2"/>
              <w:spacing w:after="100" w:line="276" w:lineRule="auto"/>
              <w:jc w:val="both"/>
              <w:rPr>
                <w:rFonts w:ascii="Times Roman" w:eastAsia="Times Roman" w:hAnsi="Times Roman" w:cs="Times Roman"/>
                <w:b/>
                <w:bCs/>
                <w:sz w:val="24"/>
                <w:szCs w:val="24"/>
              </w:rPr>
            </w:pPr>
            <w:r>
              <w:rPr>
                <w:rFonts w:ascii="Times New Roman" w:hAnsi="Times New Roman"/>
                <w:b/>
                <w:bCs/>
                <w:sz w:val="24"/>
                <w:szCs w:val="24"/>
              </w:rPr>
              <w:t>Кому принадлежит следующая формула власти: «Власть состоит в способности индивида</w:t>
            </w:r>
            <w:proofErr w:type="gramStart"/>
            <w:r>
              <w:rPr>
                <w:rFonts w:ascii="Times New Roman" w:hAnsi="Times New Roman"/>
                <w:b/>
                <w:bCs/>
                <w:sz w:val="24"/>
                <w:szCs w:val="24"/>
              </w:rPr>
              <w:t xml:space="preserve"> А</w:t>
            </w:r>
            <w:proofErr w:type="gramEnd"/>
            <w:r>
              <w:rPr>
                <w:rFonts w:ascii="Times New Roman" w:hAnsi="Times New Roman"/>
                <w:b/>
                <w:bCs/>
                <w:sz w:val="24"/>
                <w:szCs w:val="24"/>
              </w:rPr>
              <w:t xml:space="preserve"> добиться от индивида Б соответствующих воле А поведения или воздержания от </w:t>
            </w:r>
            <w:r w:rsidR="00E13AB4">
              <w:rPr>
                <w:rFonts w:ascii="Times New Roman" w:hAnsi="Times New Roman"/>
                <w:b/>
                <w:bCs/>
                <w:sz w:val="24"/>
                <w:szCs w:val="24"/>
              </w:rPr>
              <w:t>действий</w:t>
            </w:r>
            <w:r>
              <w:rPr>
                <w:rFonts w:ascii="Times New Roman" w:hAnsi="Times New Roman"/>
                <w:b/>
                <w:bCs/>
                <w:sz w:val="24"/>
                <w:szCs w:val="24"/>
              </w:rPr>
              <w:t>̆, с которыми Б в противном слу</w:t>
            </w:r>
            <w:r>
              <w:rPr>
                <w:rFonts w:ascii="Times New Roman" w:hAnsi="Times New Roman"/>
                <w:b/>
                <w:bCs/>
                <w:sz w:val="24"/>
                <w:szCs w:val="24"/>
              </w:rPr>
              <w:softHyphen/>
              <w:t>чае не согласился бы»?</w:t>
            </w:r>
          </w:p>
          <w:p w14:paraId="2DD6A108" w14:textId="77777777" w:rsidR="00687755" w:rsidRDefault="00687755" w:rsidP="00CD49DA">
            <w:pPr>
              <w:pStyle w:val="2"/>
              <w:spacing w:line="276" w:lineRule="auto"/>
              <w:jc w:val="both"/>
              <w:rPr>
                <w:rFonts w:ascii="Times Roman" w:eastAsia="Times Roman" w:hAnsi="Times Roman" w:cs="Times Roman"/>
                <w:sz w:val="24"/>
                <w:szCs w:val="24"/>
              </w:rPr>
            </w:pPr>
            <w:r>
              <w:rPr>
                <w:rFonts w:ascii="Times Roman" w:hAnsi="Times Roman"/>
                <w:sz w:val="24"/>
                <w:szCs w:val="24"/>
              </w:rPr>
              <w:t>А. Макс Вебер</w:t>
            </w:r>
          </w:p>
          <w:p w14:paraId="1DEC6A94" w14:textId="77777777" w:rsidR="00687755" w:rsidRDefault="00687755" w:rsidP="00CD49DA">
            <w:pPr>
              <w:pStyle w:val="2"/>
              <w:spacing w:line="276" w:lineRule="auto"/>
              <w:jc w:val="both"/>
              <w:rPr>
                <w:rFonts w:ascii="Times Roman" w:eastAsia="Times Roman" w:hAnsi="Times Roman" w:cs="Times Roman"/>
                <w:sz w:val="24"/>
                <w:szCs w:val="24"/>
              </w:rPr>
            </w:pPr>
            <w:r>
              <w:rPr>
                <w:rFonts w:ascii="Times Roman" w:hAnsi="Times Roman"/>
                <w:sz w:val="24"/>
                <w:szCs w:val="24"/>
              </w:rPr>
              <w:t>Б. Роберт Даль</w:t>
            </w:r>
          </w:p>
          <w:p w14:paraId="11C16BDC" w14:textId="77777777" w:rsidR="00687755" w:rsidRDefault="00687755" w:rsidP="00CD49DA">
            <w:pPr>
              <w:pStyle w:val="2"/>
              <w:spacing w:line="276" w:lineRule="auto"/>
              <w:jc w:val="both"/>
              <w:rPr>
                <w:rFonts w:ascii="Times Roman" w:eastAsia="Times Roman" w:hAnsi="Times Roman" w:cs="Times Roman"/>
                <w:sz w:val="24"/>
                <w:szCs w:val="24"/>
              </w:rPr>
            </w:pPr>
            <w:r>
              <w:rPr>
                <w:rFonts w:ascii="Times Roman" w:hAnsi="Times Roman"/>
                <w:sz w:val="24"/>
                <w:szCs w:val="24"/>
              </w:rPr>
              <w:t>В. Стивен Льюкс</w:t>
            </w:r>
          </w:p>
          <w:p w14:paraId="65D5860D" w14:textId="4453A453" w:rsidR="00687755" w:rsidRPr="00687755" w:rsidRDefault="00687755" w:rsidP="00CD49DA">
            <w:pPr>
              <w:pStyle w:val="2A"/>
              <w:spacing w:line="276" w:lineRule="auto"/>
              <w:jc w:val="both"/>
              <w:rPr>
                <w:sz w:val="24"/>
                <w:szCs w:val="24"/>
              </w:rPr>
            </w:pPr>
            <w:r>
              <w:rPr>
                <w:rFonts w:ascii="Times Roman" w:hAnsi="Times Roman"/>
                <w:sz w:val="24"/>
                <w:szCs w:val="24"/>
              </w:rPr>
              <w:t>Г. Питер Бахрах и Мортон Барац</w:t>
            </w:r>
          </w:p>
        </w:tc>
        <w:tc>
          <w:tcPr>
            <w:tcW w:w="3036" w:type="dxa"/>
            <w:tcBorders>
              <w:top w:val="single" w:sz="4"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B848C8B" w14:textId="23D156B0" w:rsidR="00687755" w:rsidRPr="00687755" w:rsidRDefault="00687755" w:rsidP="00CD49DA">
            <w:pPr>
              <w:pStyle w:val="2A"/>
              <w:spacing w:line="276" w:lineRule="auto"/>
              <w:jc w:val="both"/>
              <w:rPr>
                <w:sz w:val="24"/>
                <w:szCs w:val="24"/>
              </w:rPr>
            </w:pP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371098F2" w14:textId="77777777" w:rsidR="00687755" w:rsidRPr="00687755" w:rsidRDefault="00687755" w:rsidP="00CD49DA">
            <w:pPr>
              <w:spacing w:line="276" w:lineRule="auto"/>
              <w:rPr>
                <w:lang w:val="ru-RU"/>
              </w:rPr>
            </w:pPr>
          </w:p>
        </w:tc>
      </w:tr>
    </w:tbl>
    <w:p w14:paraId="2BBF5114" w14:textId="77777777" w:rsidR="0089454F" w:rsidRPr="00687755" w:rsidRDefault="0089454F" w:rsidP="00CD49DA">
      <w:pPr>
        <w:widowControl w:val="0"/>
        <w:spacing w:line="276" w:lineRule="auto"/>
        <w:rPr>
          <w:lang w:val="ru-RU"/>
        </w:rPr>
      </w:pPr>
    </w:p>
    <w:tbl>
      <w:tblPr>
        <w:tblStyle w:val="TableNormal"/>
        <w:tblW w:w="9923" w:type="dxa"/>
        <w:tblInd w:w="-57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9923"/>
      </w:tblGrid>
      <w:tr w:rsidR="006B508B" w:rsidRPr="00627933" w14:paraId="4EC1E5DD" w14:textId="77777777" w:rsidTr="006B508B">
        <w:trPr>
          <w:trHeight w:val="595"/>
        </w:trPr>
        <w:tc>
          <w:tcPr>
            <w:tcW w:w="9923"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59636D1" w14:textId="77777777" w:rsidR="0089454F" w:rsidRDefault="00031623" w:rsidP="00CD49DA">
            <w:pPr>
              <w:pStyle w:val="2A"/>
              <w:spacing w:line="276" w:lineRule="auto"/>
              <w:ind w:left="-87" w:firstLine="87"/>
              <w:jc w:val="both"/>
            </w:pPr>
            <w:r>
              <w:rPr>
                <w:b/>
                <w:bCs/>
                <w:sz w:val="24"/>
                <w:szCs w:val="24"/>
              </w:rPr>
              <w:lastRenderedPageBreak/>
              <w:t>Выберете несколько правильных вариантов ответа</w:t>
            </w:r>
            <w:proofErr w:type="gramStart"/>
            <w:r>
              <w:rPr>
                <w:b/>
                <w:bCs/>
                <w:sz w:val="24"/>
                <w:szCs w:val="24"/>
              </w:rPr>
              <w:t>.</w:t>
            </w:r>
            <w:proofErr w:type="gramEnd"/>
            <w:r>
              <w:rPr>
                <w:b/>
                <w:bCs/>
                <w:sz w:val="24"/>
                <w:szCs w:val="24"/>
              </w:rPr>
              <w:t xml:space="preserve"> </w:t>
            </w:r>
            <w:r>
              <w:rPr>
                <w:i/>
                <w:iCs/>
                <w:sz w:val="24"/>
                <w:szCs w:val="24"/>
              </w:rPr>
              <w:t>(</w:t>
            </w:r>
            <w:proofErr w:type="gramStart"/>
            <w:r>
              <w:rPr>
                <w:i/>
                <w:iCs/>
                <w:sz w:val="24"/>
                <w:szCs w:val="24"/>
              </w:rPr>
              <w:t>м</w:t>
            </w:r>
            <w:proofErr w:type="gramEnd"/>
            <w:r>
              <w:rPr>
                <w:i/>
                <w:iCs/>
                <w:sz w:val="24"/>
                <w:szCs w:val="24"/>
              </w:rPr>
              <w:t xml:space="preserve">аксимальный балл </w:t>
            </w:r>
            <w:r>
              <w:rPr>
                <w:i/>
                <w:iCs/>
                <w:sz w:val="24"/>
                <w:szCs w:val="24"/>
                <w:lang w:val="de-DE"/>
              </w:rPr>
              <w:t xml:space="preserve">- 10 </w:t>
            </w:r>
            <w:r>
              <w:rPr>
                <w:i/>
                <w:iCs/>
                <w:sz w:val="24"/>
                <w:szCs w:val="24"/>
              </w:rPr>
              <w:t>баллов, по 2 балла за каждый полностью правильный ответ)</w:t>
            </w:r>
          </w:p>
        </w:tc>
      </w:tr>
    </w:tbl>
    <w:p w14:paraId="7F9C2560" w14:textId="77777777" w:rsidR="0089454F" w:rsidRPr="00687755" w:rsidRDefault="0089454F" w:rsidP="00CD49DA">
      <w:pPr>
        <w:widowControl w:val="0"/>
        <w:spacing w:line="276" w:lineRule="auto"/>
        <w:rPr>
          <w:lang w:val="ru-RU"/>
        </w:rPr>
      </w:pPr>
    </w:p>
    <w:tbl>
      <w:tblPr>
        <w:tblStyle w:val="TableNormal"/>
        <w:tblW w:w="9923" w:type="dxa"/>
        <w:tblInd w:w="-57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425"/>
        <w:gridCol w:w="6805"/>
        <w:gridCol w:w="2693"/>
      </w:tblGrid>
      <w:tr w:rsidR="0089454F" w14:paraId="713B7987" w14:textId="77777777" w:rsidTr="004B3431">
        <w:trPr>
          <w:trHeight w:val="15"/>
        </w:trPr>
        <w:tc>
          <w:tcPr>
            <w:tcW w:w="425"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452C8C4" w14:textId="77777777" w:rsidR="0089454F" w:rsidRDefault="00031623" w:rsidP="00CD49DA">
            <w:pPr>
              <w:pStyle w:val="2A"/>
              <w:spacing w:line="276" w:lineRule="auto"/>
              <w:jc w:val="both"/>
            </w:pPr>
            <w:r>
              <w:rPr>
                <w:sz w:val="24"/>
                <w:szCs w:val="24"/>
              </w:rPr>
              <w:t>1.</w:t>
            </w:r>
          </w:p>
        </w:tc>
        <w:tc>
          <w:tcPr>
            <w:tcW w:w="6805"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16ECC878" w14:textId="77777777" w:rsidR="0089454F" w:rsidRDefault="00031623" w:rsidP="00CD49DA">
            <w:pPr>
              <w:pStyle w:val="2A"/>
              <w:spacing w:line="276" w:lineRule="auto"/>
              <w:jc w:val="both"/>
              <w:rPr>
                <w:b/>
                <w:bCs/>
                <w:sz w:val="24"/>
                <w:szCs w:val="24"/>
              </w:rPr>
            </w:pPr>
            <w:r>
              <w:rPr>
                <w:b/>
                <w:bCs/>
                <w:sz w:val="24"/>
                <w:szCs w:val="24"/>
              </w:rPr>
              <w:t>Из представленного списка выберите ресурсы власти:</w:t>
            </w:r>
          </w:p>
          <w:p w14:paraId="14D35F17" w14:textId="77777777" w:rsidR="0089454F" w:rsidRDefault="0089454F" w:rsidP="00CD49DA">
            <w:pPr>
              <w:pStyle w:val="2A"/>
              <w:spacing w:line="276" w:lineRule="auto"/>
              <w:jc w:val="both"/>
              <w:rPr>
                <w:sz w:val="24"/>
                <w:szCs w:val="24"/>
              </w:rPr>
            </w:pPr>
          </w:p>
          <w:p w14:paraId="0BF3B160" w14:textId="77777777" w:rsidR="0089454F" w:rsidRDefault="00031623" w:rsidP="00CD49DA">
            <w:pPr>
              <w:pStyle w:val="2A"/>
              <w:spacing w:line="276" w:lineRule="auto"/>
              <w:jc w:val="both"/>
              <w:rPr>
                <w:sz w:val="24"/>
                <w:szCs w:val="24"/>
              </w:rPr>
            </w:pPr>
            <w:r>
              <w:rPr>
                <w:sz w:val="24"/>
                <w:szCs w:val="24"/>
              </w:rPr>
              <w:t>А. Нормативные</w:t>
            </w:r>
          </w:p>
          <w:p w14:paraId="1EE8764F" w14:textId="77777777" w:rsidR="0089454F" w:rsidRDefault="00031623" w:rsidP="00CD49DA">
            <w:pPr>
              <w:pStyle w:val="2A"/>
              <w:spacing w:line="276" w:lineRule="auto"/>
              <w:jc w:val="both"/>
              <w:rPr>
                <w:sz w:val="24"/>
                <w:szCs w:val="24"/>
              </w:rPr>
            </w:pPr>
            <w:r>
              <w:rPr>
                <w:sz w:val="24"/>
                <w:szCs w:val="24"/>
              </w:rPr>
              <w:t>Б. Утилитарные</w:t>
            </w:r>
          </w:p>
          <w:p w14:paraId="570F84A6" w14:textId="77777777" w:rsidR="0089454F" w:rsidRDefault="00031623" w:rsidP="00CD49DA">
            <w:pPr>
              <w:pStyle w:val="2A"/>
              <w:spacing w:line="276" w:lineRule="auto"/>
              <w:jc w:val="both"/>
              <w:rPr>
                <w:sz w:val="24"/>
                <w:szCs w:val="24"/>
              </w:rPr>
            </w:pPr>
            <w:r>
              <w:rPr>
                <w:sz w:val="24"/>
                <w:szCs w:val="24"/>
              </w:rPr>
              <w:t>В. Принудительные</w:t>
            </w:r>
          </w:p>
          <w:p w14:paraId="0960A6E1" w14:textId="77777777" w:rsidR="0089454F" w:rsidRDefault="00031623" w:rsidP="00CD49DA">
            <w:pPr>
              <w:pStyle w:val="2A"/>
              <w:spacing w:line="276" w:lineRule="auto"/>
              <w:jc w:val="both"/>
            </w:pPr>
            <w:r>
              <w:rPr>
                <w:sz w:val="24"/>
                <w:szCs w:val="24"/>
              </w:rPr>
              <w:t xml:space="preserve">Г. Экономические </w:t>
            </w:r>
          </w:p>
        </w:tc>
        <w:tc>
          <w:tcPr>
            <w:tcW w:w="2693"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BEEBFA8" w14:textId="3E4D2B0B" w:rsidR="0089454F" w:rsidRDefault="0089454F" w:rsidP="00CD49DA">
            <w:pPr>
              <w:pStyle w:val="2A"/>
              <w:spacing w:line="276" w:lineRule="auto"/>
              <w:jc w:val="both"/>
            </w:pPr>
          </w:p>
        </w:tc>
      </w:tr>
      <w:tr w:rsidR="0089454F" w:rsidRPr="00627933" w14:paraId="01718C50" w14:textId="77777777" w:rsidTr="004B3431">
        <w:trPr>
          <w:trHeight w:val="1368"/>
        </w:trPr>
        <w:tc>
          <w:tcPr>
            <w:tcW w:w="425"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11B226A8" w14:textId="77777777" w:rsidR="0089454F" w:rsidRDefault="00031623" w:rsidP="00CD49DA">
            <w:pPr>
              <w:pStyle w:val="2A"/>
              <w:spacing w:line="276" w:lineRule="auto"/>
              <w:jc w:val="both"/>
            </w:pPr>
            <w:r>
              <w:rPr>
                <w:sz w:val="24"/>
                <w:szCs w:val="24"/>
              </w:rPr>
              <w:t>2.</w:t>
            </w:r>
          </w:p>
        </w:tc>
        <w:tc>
          <w:tcPr>
            <w:tcW w:w="6805"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A81C32F" w14:textId="77777777" w:rsidR="0089454F" w:rsidRDefault="00031623" w:rsidP="00CD49DA">
            <w:pPr>
              <w:pStyle w:val="2A"/>
              <w:spacing w:line="276" w:lineRule="auto"/>
              <w:jc w:val="both"/>
              <w:rPr>
                <w:b/>
                <w:bCs/>
                <w:sz w:val="24"/>
                <w:szCs w:val="24"/>
              </w:rPr>
            </w:pPr>
            <w:r>
              <w:rPr>
                <w:b/>
                <w:bCs/>
                <w:sz w:val="24"/>
                <w:szCs w:val="24"/>
              </w:rPr>
              <w:t>Вам представлены работы известных специалистов в экономической сфере, из приведённого перечня выберите произведение, автором которого является Джон Мейнард Кейнс:</w:t>
            </w:r>
          </w:p>
          <w:p w14:paraId="5F29DF34" w14:textId="77777777" w:rsidR="0089454F" w:rsidRDefault="0089454F" w:rsidP="00CD49DA">
            <w:pPr>
              <w:pStyle w:val="2A"/>
              <w:spacing w:line="276" w:lineRule="auto"/>
              <w:jc w:val="both"/>
              <w:rPr>
                <w:b/>
                <w:bCs/>
                <w:sz w:val="24"/>
                <w:szCs w:val="24"/>
              </w:rPr>
            </w:pPr>
          </w:p>
          <w:p w14:paraId="6464B4EA" w14:textId="77777777" w:rsidR="0089454F" w:rsidRDefault="00031623" w:rsidP="00CD49DA">
            <w:pPr>
              <w:pStyle w:val="2A"/>
              <w:spacing w:line="276" w:lineRule="auto"/>
              <w:rPr>
                <w:sz w:val="24"/>
                <w:szCs w:val="24"/>
              </w:rPr>
            </w:pPr>
            <w:r>
              <w:rPr>
                <w:sz w:val="24"/>
                <w:szCs w:val="24"/>
              </w:rPr>
              <w:t>А. «Дорога к рабству»</w:t>
            </w:r>
          </w:p>
          <w:p w14:paraId="067D6BD9" w14:textId="77777777" w:rsidR="0089454F" w:rsidRDefault="00031623" w:rsidP="00CD49DA">
            <w:pPr>
              <w:pStyle w:val="2A"/>
              <w:spacing w:line="276" w:lineRule="auto"/>
              <w:rPr>
                <w:sz w:val="24"/>
                <w:szCs w:val="24"/>
              </w:rPr>
            </w:pPr>
            <w:r>
              <w:rPr>
                <w:sz w:val="24"/>
                <w:szCs w:val="24"/>
              </w:rPr>
              <w:t>Б. «Экономические последствия мира»</w:t>
            </w:r>
          </w:p>
          <w:p w14:paraId="149F1A75" w14:textId="77777777" w:rsidR="0089454F" w:rsidRDefault="00031623" w:rsidP="00CD49DA">
            <w:pPr>
              <w:pStyle w:val="2A"/>
              <w:spacing w:line="276" w:lineRule="auto"/>
            </w:pPr>
            <w:r>
              <w:rPr>
                <w:sz w:val="24"/>
                <w:szCs w:val="24"/>
              </w:rPr>
              <w:t>В. «Общество изобилия»</w:t>
            </w:r>
            <w:r>
              <w:rPr>
                <w:sz w:val="24"/>
                <w:szCs w:val="24"/>
              </w:rPr>
              <w:br/>
              <w:t>Г. «Общая теория занятости, процента и денег»</w:t>
            </w:r>
          </w:p>
        </w:tc>
        <w:tc>
          <w:tcPr>
            <w:tcW w:w="2693"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6C6BDF1" w14:textId="215A11EE" w:rsidR="0089454F" w:rsidRDefault="0089454F" w:rsidP="00CD49DA">
            <w:pPr>
              <w:pStyle w:val="2A"/>
              <w:spacing w:line="276" w:lineRule="auto"/>
              <w:jc w:val="both"/>
            </w:pPr>
          </w:p>
        </w:tc>
      </w:tr>
      <w:tr w:rsidR="00F526BE" w:rsidRPr="00627933" w14:paraId="48974E09" w14:textId="77777777" w:rsidTr="004B3431">
        <w:trPr>
          <w:trHeight w:val="1870"/>
        </w:trPr>
        <w:tc>
          <w:tcPr>
            <w:tcW w:w="425"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C2090A8" w14:textId="77777777" w:rsidR="00F526BE" w:rsidRDefault="00F526BE" w:rsidP="00CD49DA">
            <w:pPr>
              <w:pStyle w:val="2A"/>
              <w:spacing w:line="276" w:lineRule="auto"/>
              <w:jc w:val="both"/>
            </w:pPr>
            <w:r>
              <w:rPr>
                <w:sz w:val="24"/>
                <w:szCs w:val="24"/>
              </w:rPr>
              <w:t>3.</w:t>
            </w:r>
          </w:p>
        </w:tc>
        <w:tc>
          <w:tcPr>
            <w:tcW w:w="6805"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1BAA912" w14:textId="77777777" w:rsidR="00F526BE" w:rsidRDefault="00F526BE" w:rsidP="00CD49DA">
            <w:pPr>
              <w:pStyle w:val="2"/>
              <w:spacing w:after="100" w:line="276" w:lineRule="auto"/>
              <w:jc w:val="both"/>
              <w:rPr>
                <w:rFonts w:ascii="Times New Roman" w:eastAsia="Times New Roman" w:hAnsi="Times New Roman" w:cs="Times New Roman"/>
                <w:b/>
                <w:bCs/>
                <w:sz w:val="24"/>
                <w:szCs w:val="24"/>
              </w:rPr>
            </w:pPr>
            <w:r>
              <w:rPr>
                <w:rFonts w:ascii="Times New Roman" w:hAnsi="Times New Roman"/>
                <w:b/>
                <w:bCs/>
                <w:sz w:val="24"/>
                <w:szCs w:val="24"/>
              </w:rPr>
              <w:t>Укажите на примеры кристаллизации статуса:</w:t>
            </w:r>
          </w:p>
          <w:p w14:paraId="70F4DA73" w14:textId="129FCECC" w:rsidR="00F526BE" w:rsidRDefault="00F526BE" w:rsidP="00CD49DA">
            <w:pPr>
              <w:pStyle w:val="2"/>
              <w:spacing w:line="276" w:lineRule="auto"/>
              <w:jc w:val="both"/>
              <w:rPr>
                <w:rFonts w:ascii="Times New Roman" w:eastAsia="Times New Roman" w:hAnsi="Times New Roman" w:cs="Times New Roman"/>
                <w:sz w:val="24"/>
                <w:szCs w:val="24"/>
              </w:rPr>
            </w:pPr>
            <w:r>
              <w:rPr>
                <w:rFonts w:ascii="Times New Roman" w:hAnsi="Times New Roman"/>
                <w:sz w:val="24"/>
                <w:szCs w:val="24"/>
              </w:rPr>
              <w:t xml:space="preserve">А. Социальное происхождение не позволяет </w:t>
            </w:r>
            <w:r w:rsidR="00E13AB4">
              <w:rPr>
                <w:rFonts w:ascii="Times New Roman" w:hAnsi="Times New Roman"/>
                <w:sz w:val="24"/>
                <w:szCs w:val="24"/>
              </w:rPr>
              <w:t>Марии</w:t>
            </w:r>
            <w:r>
              <w:rPr>
                <w:rFonts w:ascii="Times New Roman" w:hAnsi="Times New Roman"/>
                <w:sz w:val="24"/>
                <w:szCs w:val="24"/>
              </w:rPr>
              <w:t xml:space="preserve"> получить хорошую работу</w:t>
            </w:r>
          </w:p>
          <w:p w14:paraId="7C6D4F7C" w14:textId="77777777" w:rsidR="00F526BE" w:rsidRDefault="00F526BE" w:rsidP="00CD49DA">
            <w:pPr>
              <w:pStyle w:val="2"/>
              <w:spacing w:line="276" w:lineRule="auto"/>
              <w:jc w:val="both"/>
              <w:rPr>
                <w:rFonts w:ascii="Times New Roman" w:eastAsia="Times New Roman" w:hAnsi="Times New Roman" w:cs="Times New Roman"/>
                <w:sz w:val="24"/>
                <w:szCs w:val="24"/>
              </w:rPr>
            </w:pPr>
            <w:r>
              <w:rPr>
                <w:rFonts w:ascii="Times New Roman" w:hAnsi="Times New Roman"/>
                <w:sz w:val="24"/>
                <w:szCs w:val="24"/>
              </w:rPr>
              <w:t xml:space="preserve">Б. Отсутствие у Кирилла </w:t>
            </w:r>
            <w:proofErr w:type="gramStart"/>
            <w:r>
              <w:rPr>
                <w:rFonts w:ascii="Times New Roman" w:hAnsi="Times New Roman"/>
                <w:sz w:val="24"/>
                <w:szCs w:val="24"/>
              </w:rPr>
              <w:t>образования</w:t>
            </w:r>
            <w:proofErr w:type="gramEnd"/>
            <w:r>
              <w:rPr>
                <w:rFonts w:ascii="Times New Roman" w:hAnsi="Times New Roman"/>
                <w:sz w:val="24"/>
                <w:szCs w:val="24"/>
              </w:rPr>
              <w:t xml:space="preserve"> тем не менее позволило ему получить место в перспективном исследовательском проекте</w:t>
            </w:r>
          </w:p>
          <w:p w14:paraId="088F3393" w14:textId="77777777" w:rsidR="00F526BE" w:rsidRDefault="00F526BE" w:rsidP="00CD49DA">
            <w:pPr>
              <w:pStyle w:val="2"/>
              <w:spacing w:line="276" w:lineRule="auto"/>
              <w:jc w:val="both"/>
              <w:rPr>
                <w:rFonts w:ascii="Times New Roman" w:eastAsia="Times New Roman" w:hAnsi="Times New Roman" w:cs="Times New Roman"/>
                <w:sz w:val="24"/>
                <w:szCs w:val="24"/>
              </w:rPr>
            </w:pPr>
            <w:r>
              <w:rPr>
                <w:rFonts w:ascii="Times New Roman" w:hAnsi="Times New Roman"/>
                <w:sz w:val="24"/>
                <w:szCs w:val="24"/>
              </w:rPr>
              <w:t>В. Алексей получил хорошую должность благодаря связям своего отца</w:t>
            </w:r>
          </w:p>
          <w:p w14:paraId="2DBA906A" w14:textId="78BA34B0" w:rsidR="00F526BE" w:rsidRDefault="00F526BE" w:rsidP="00CD49DA">
            <w:pPr>
              <w:pStyle w:val="2A"/>
              <w:spacing w:line="276" w:lineRule="auto"/>
            </w:pPr>
            <w:r>
              <w:rPr>
                <w:sz w:val="24"/>
                <w:szCs w:val="24"/>
              </w:rPr>
              <w:t>Г. Елизавета не смогла получить необходимую квалификацию, потому что не смогла оплатить курсы по профессиональной переподготовке</w:t>
            </w:r>
          </w:p>
        </w:tc>
        <w:tc>
          <w:tcPr>
            <w:tcW w:w="2693"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942F3FE" w14:textId="6839E96B" w:rsidR="00F526BE" w:rsidRPr="009A1009" w:rsidRDefault="00F526BE" w:rsidP="00CD49DA">
            <w:pPr>
              <w:pStyle w:val="2A"/>
              <w:spacing w:line="276" w:lineRule="auto"/>
              <w:jc w:val="both"/>
              <w:rPr>
                <w:sz w:val="24"/>
                <w:szCs w:val="24"/>
              </w:rPr>
            </w:pPr>
          </w:p>
        </w:tc>
      </w:tr>
      <w:tr w:rsidR="00F526BE" w:rsidRPr="00627933" w14:paraId="0F45444D" w14:textId="77777777" w:rsidTr="004B3431">
        <w:trPr>
          <w:trHeight w:val="417"/>
        </w:trPr>
        <w:tc>
          <w:tcPr>
            <w:tcW w:w="425"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F998549" w14:textId="77777777" w:rsidR="00F526BE" w:rsidRDefault="00F526BE" w:rsidP="00CD49DA">
            <w:pPr>
              <w:pStyle w:val="2A"/>
              <w:spacing w:line="276" w:lineRule="auto"/>
              <w:jc w:val="both"/>
            </w:pPr>
            <w:r>
              <w:rPr>
                <w:sz w:val="24"/>
                <w:szCs w:val="24"/>
              </w:rPr>
              <w:t>4.</w:t>
            </w:r>
          </w:p>
        </w:tc>
        <w:tc>
          <w:tcPr>
            <w:tcW w:w="6805"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11008ED7" w14:textId="77777777" w:rsidR="00F526BE" w:rsidRDefault="00F526BE" w:rsidP="00CD49DA">
            <w:pPr>
              <w:pStyle w:val="a6"/>
              <w:spacing w:before="0" w:after="100" w:line="276" w:lineRule="auto"/>
              <w:jc w:val="both"/>
              <w:rPr>
                <w:rFonts w:ascii="Times New Roman" w:eastAsia="Times New Roman" w:hAnsi="Times New Roman" w:cs="Times New Roman"/>
                <w:b/>
                <w:bCs/>
                <w:shd w:val="clear" w:color="auto" w:fill="FFFFFF"/>
              </w:rPr>
            </w:pPr>
            <w:r>
              <w:rPr>
                <w:rFonts w:ascii="Times New Roman" w:hAnsi="Times New Roman"/>
                <w:b/>
                <w:bCs/>
                <w:shd w:val="clear" w:color="auto" w:fill="FFFFFF"/>
              </w:rPr>
              <w:t>Порядок разрешения коллективного трудового спора состоит из следующих этапов:</w:t>
            </w:r>
          </w:p>
          <w:p w14:paraId="5D748241" w14:textId="77777777" w:rsidR="00F526BE" w:rsidRDefault="00F526BE" w:rsidP="00CD49DA">
            <w:pPr>
              <w:pStyle w:val="a6"/>
              <w:spacing w:before="0" w:line="276" w:lineRule="auto"/>
              <w:jc w:val="both"/>
              <w:rPr>
                <w:rFonts w:ascii="Times New Roman" w:eastAsia="Times New Roman" w:hAnsi="Times New Roman" w:cs="Times New Roman"/>
                <w:shd w:val="clear" w:color="auto" w:fill="FFFFFF"/>
              </w:rPr>
            </w:pPr>
            <w:r>
              <w:rPr>
                <w:rFonts w:ascii="Times New Roman" w:hAnsi="Times New Roman"/>
                <w:shd w:val="clear" w:color="auto" w:fill="FFFFFF"/>
              </w:rPr>
              <w:t>А. Рассмотрение примирительной комиссией</w:t>
            </w:r>
          </w:p>
          <w:p w14:paraId="59B5E1A3" w14:textId="77777777" w:rsidR="00F526BE" w:rsidRDefault="00F526BE" w:rsidP="00CD49DA">
            <w:pPr>
              <w:pStyle w:val="a6"/>
              <w:spacing w:before="0" w:line="276" w:lineRule="auto"/>
              <w:jc w:val="both"/>
              <w:rPr>
                <w:rFonts w:ascii="Times New Roman" w:eastAsia="Times New Roman" w:hAnsi="Times New Roman" w:cs="Times New Roman"/>
                <w:shd w:val="clear" w:color="auto" w:fill="FFFFFF"/>
              </w:rPr>
            </w:pPr>
            <w:r>
              <w:rPr>
                <w:rFonts w:ascii="Times New Roman" w:hAnsi="Times New Roman"/>
                <w:shd w:val="clear" w:color="auto" w:fill="FFFFFF"/>
              </w:rPr>
              <w:t>Б. Забастовка</w:t>
            </w:r>
          </w:p>
          <w:p w14:paraId="2353D860" w14:textId="77777777" w:rsidR="00F526BE" w:rsidRDefault="00F526BE" w:rsidP="00CD49DA">
            <w:pPr>
              <w:pStyle w:val="a6"/>
              <w:spacing w:before="0" w:line="276" w:lineRule="auto"/>
              <w:jc w:val="both"/>
              <w:rPr>
                <w:rFonts w:ascii="Times New Roman" w:hAnsi="Times New Roman"/>
                <w:shd w:val="clear" w:color="auto" w:fill="FFFFFF"/>
              </w:rPr>
            </w:pPr>
            <w:r>
              <w:rPr>
                <w:rFonts w:ascii="Times New Roman" w:hAnsi="Times New Roman"/>
                <w:shd w:val="clear" w:color="auto" w:fill="FFFFFF"/>
              </w:rPr>
              <w:t>В. Рассмотрение в трудовом арбитраже</w:t>
            </w:r>
          </w:p>
          <w:p w14:paraId="618F0BBF" w14:textId="311F92EA" w:rsidR="00F526BE" w:rsidRPr="00F526BE" w:rsidRDefault="00F526BE" w:rsidP="00CD49DA">
            <w:pPr>
              <w:pStyle w:val="a6"/>
              <w:spacing w:before="0" w:line="276" w:lineRule="auto"/>
              <w:jc w:val="both"/>
              <w:rPr>
                <w:rFonts w:ascii="Times New Roman" w:eastAsia="Times New Roman" w:hAnsi="Times New Roman" w:cs="Times New Roman"/>
                <w:shd w:val="clear" w:color="auto" w:fill="FFFFFF"/>
              </w:rPr>
            </w:pPr>
            <w:r>
              <w:rPr>
                <w:rFonts w:ascii="Times New Roman" w:hAnsi="Times New Roman"/>
                <w:shd w:val="clear" w:color="auto" w:fill="FFFFFF"/>
              </w:rPr>
              <w:t>Г. Рассмотрение с участием посредника</w:t>
            </w:r>
          </w:p>
        </w:tc>
        <w:tc>
          <w:tcPr>
            <w:tcW w:w="2693"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7C297C5" w14:textId="71589B59" w:rsidR="00F526BE" w:rsidRDefault="00F526BE" w:rsidP="00CD49DA">
            <w:pPr>
              <w:pStyle w:val="2A"/>
              <w:spacing w:line="276" w:lineRule="auto"/>
              <w:jc w:val="both"/>
            </w:pPr>
          </w:p>
        </w:tc>
      </w:tr>
      <w:tr w:rsidR="00F526BE" w:rsidRPr="00627933" w14:paraId="2E7BC85E" w14:textId="77777777" w:rsidTr="00DE0420">
        <w:trPr>
          <w:trHeight w:val="1647"/>
        </w:trPr>
        <w:tc>
          <w:tcPr>
            <w:tcW w:w="425"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F59E861" w14:textId="77777777" w:rsidR="00F526BE" w:rsidRDefault="00F526BE" w:rsidP="00CD49DA">
            <w:pPr>
              <w:pStyle w:val="2A"/>
              <w:spacing w:line="276" w:lineRule="auto"/>
              <w:jc w:val="both"/>
            </w:pPr>
            <w:r>
              <w:rPr>
                <w:sz w:val="24"/>
                <w:szCs w:val="24"/>
              </w:rPr>
              <w:t>5.</w:t>
            </w:r>
          </w:p>
        </w:tc>
        <w:tc>
          <w:tcPr>
            <w:tcW w:w="6805"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734CA18" w14:textId="77777777" w:rsidR="00F526BE" w:rsidRDefault="00F526BE" w:rsidP="00CD49DA">
            <w:pPr>
              <w:pStyle w:val="2A"/>
              <w:spacing w:line="276" w:lineRule="auto"/>
              <w:jc w:val="both"/>
            </w:pPr>
            <w:r>
              <w:rPr>
                <w:b/>
                <w:bCs/>
                <w:sz w:val="24"/>
                <w:szCs w:val="24"/>
              </w:rPr>
              <w:t>Из предложенного списка выберите черты, присущие политической элите</w:t>
            </w:r>
            <w:r>
              <w:t>:</w:t>
            </w:r>
          </w:p>
          <w:p w14:paraId="6F39FA78" w14:textId="77777777" w:rsidR="00F526BE" w:rsidRDefault="00F526BE" w:rsidP="00CD49DA">
            <w:pPr>
              <w:pStyle w:val="2A"/>
              <w:spacing w:line="276" w:lineRule="auto"/>
              <w:jc w:val="both"/>
            </w:pPr>
          </w:p>
          <w:p w14:paraId="1E4AC22F" w14:textId="77777777" w:rsidR="00F526BE" w:rsidRDefault="00F526BE" w:rsidP="00CD49DA">
            <w:pPr>
              <w:pStyle w:val="2A"/>
              <w:spacing w:line="276" w:lineRule="auto"/>
              <w:rPr>
                <w:sz w:val="24"/>
                <w:szCs w:val="24"/>
              </w:rPr>
            </w:pPr>
            <w:r>
              <w:rPr>
                <w:sz w:val="24"/>
                <w:szCs w:val="24"/>
              </w:rPr>
              <w:t>А. Небольшая численность</w:t>
            </w:r>
          </w:p>
          <w:p w14:paraId="350850D4" w14:textId="77777777" w:rsidR="00F526BE" w:rsidRDefault="00F526BE" w:rsidP="00CD49DA">
            <w:pPr>
              <w:pStyle w:val="2A"/>
              <w:spacing w:line="276" w:lineRule="auto"/>
              <w:rPr>
                <w:sz w:val="24"/>
                <w:szCs w:val="24"/>
              </w:rPr>
            </w:pPr>
            <w:r>
              <w:rPr>
                <w:sz w:val="24"/>
                <w:szCs w:val="24"/>
              </w:rPr>
              <w:t>Б. Высокий социальный статус</w:t>
            </w:r>
          </w:p>
          <w:p w14:paraId="1B11A0FF" w14:textId="77777777" w:rsidR="00F526BE" w:rsidRDefault="00F526BE" w:rsidP="00CD49DA">
            <w:pPr>
              <w:pStyle w:val="2A"/>
              <w:spacing w:line="276" w:lineRule="auto"/>
              <w:rPr>
                <w:sz w:val="24"/>
                <w:szCs w:val="24"/>
              </w:rPr>
            </w:pPr>
            <w:r>
              <w:rPr>
                <w:sz w:val="24"/>
                <w:szCs w:val="24"/>
              </w:rPr>
              <w:t>В. Отсутствие таланта и организаторских способностей</w:t>
            </w:r>
          </w:p>
          <w:p w14:paraId="0E5A1129" w14:textId="77777777" w:rsidR="00F526BE" w:rsidRDefault="00F526BE" w:rsidP="00CD49DA">
            <w:pPr>
              <w:pStyle w:val="2A"/>
              <w:spacing w:line="276" w:lineRule="auto"/>
            </w:pPr>
            <w:r>
              <w:rPr>
                <w:sz w:val="24"/>
                <w:szCs w:val="24"/>
              </w:rPr>
              <w:t xml:space="preserve">Г. Значительный объем политической, экономической, информационной власти </w:t>
            </w:r>
          </w:p>
        </w:tc>
        <w:tc>
          <w:tcPr>
            <w:tcW w:w="2693"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051000D" w14:textId="711E00C2" w:rsidR="00F526BE" w:rsidRDefault="00F526BE" w:rsidP="00CD49DA">
            <w:pPr>
              <w:pStyle w:val="2A"/>
              <w:spacing w:line="276" w:lineRule="auto"/>
              <w:jc w:val="both"/>
            </w:pPr>
          </w:p>
        </w:tc>
      </w:tr>
    </w:tbl>
    <w:p w14:paraId="5DC2893A" w14:textId="77777777" w:rsidR="0089454F" w:rsidRPr="002F7E2C" w:rsidRDefault="0089454F" w:rsidP="00CD49DA">
      <w:pPr>
        <w:widowControl w:val="0"/>
        <w:spacing w:line="276" w:lineRule="auto"/>
        <w:rPr>
          <w:lang w:val="ru-RU"/>
        </w:rPr>
      </w:pPr>
    </w:p>
    <w:tbl>
      <w:tblPr>
        <w:tblStyle w:val="TableNormal"/>
        <w:tblW w:w="9923" w:type="dxa"/>
        <w:tblInd w:w="-57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383"/>
        <w:gridCol w:w="6272"/>
        <w:gridCol w:w="3268"/>
      </w:tblGrid>
      <w:tr w:rsidR="0089454F" w:rsidRPr="00627933" w14:paraId="18672F0F" w14:textId="77777777" w:rsidTr="006B508B">
        <w:trPr>
          <w:trHeight w:val="595"/>
        </w:trPr>
        <w:tc>
          <w:tcPr>
            <w:tcW w:w="9923"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B175010" w14:textId="77777777" w:rsidR="0089454F" w:rsidRDefault="00031623" w:rsidP="00CD49DA">
            <w:pPr>
              <w:pStyle w:val="2A"/>
              <w:spacing w:line="276" w:lineRule="auto"/>
              <w:jc w:val="both"/>
            </w:pPr>
            <w:r>
              <w:rPr>
                <w:b/>
                <w:bCs/>
                <w:sz w:val="24"/>
                <w:szCs w:val="24"/>
              </w:rPr>
              <w:t xml:space="preserve">Сопоставьте: </w:t>
            </w:r>
            <w:r>
              <w:rPr>
                <w:i/>
                <w:iCs/>
                <w:sz w:val="24"/>
                <w:szCs w:val="24"/>
              </w:rPr>
              <w:t>(максимальный балл - 20 баллов, по 4 балла за каждый полностью правильный ответ, в случае любой ошибки - 0 баллов)</w:t>
            </w:r>
          </w:p>
        </w:tc>
      </w:tr>
      <w:tr w:rsidR="0089454F" w:rsidRPr="00627933" w14:paraId="5093A948" w14:textId="77777777" w:rsidTr="004B3431">
        <w:trPr>
          <w:trHeight w:val="15"/>
        </w:trPr>
        <w:tc>
          <w:tcPr>
            <w:tcW w:w="383"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9852399" w14:textId="77777777" w:rsidR="0089454F" w:rsidRDefault="00031623" w:rsidP="00CD49DA">
            <w:pPr>
              <w:pStyle w:val="2A"/>
              <w:spacing w:line="276" w:lineRule="auto"/>
              <w:jc w:val="both"/>
            </w:pPr>
            <w:r>
              <w:rPr>
                <w:sz w:val="24"/>
                <w:szCs w:val="24"/>
              </w:rPr>
              <w:t>1.</w:t>
            </w:r>
          </w:p>
        </w:tc>
        <w:tc>
          <w:tcPr>
            <w:tcW w:w="627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13B3738F" w14:textId="77777777" w:rsidR="0089454F" w:rsidRDefault="00031623" w:rsidP="00CD49DA">
            <w:pPr>
              <w:pStyle w:val="a6"/>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0" w:line="276" w:lineRule="auto"/>
              <w:rPr>
                <w:rFonts w:ascii="Times New Roman" w:eastAsia="Times New Roman" w:hAnsi="Times New Roman" w:cs="Times New Roman"/>
                <w:b/>
                <w:bCs/>
              </w:rPr>
            </w:pPr>
            <w:r>
              <w:rPr>
                <w:rFonts w:ascii="Times New Roman" w:hAnsi="Times New Roman"/>
                <w:b/>
                <w:bCs/>
              </w:rPr>
              <w:t xml:space="preserve">1. Расторжение брака в органах ЗАГС </w:t>
            </w:r>
          </w:p>
          <w:p w14:paraId="6664F9A8" w14:textId="77777777" w:rsidR="0089454F" w:rsidRDefault="00031623" w:rsidP="00CD49DA">
            <w:pPr>
              <w:pStyle w:val="a6"/>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0" w:line="276" w:lineRule="auto"/>
              <w:rPr>
                <w:rFonts w:ascii="Times New Roman" w:eastAsia="Times New Roman" w:hAnsi="Times New Roman" w:cs="Times New Roman"/>
                <w:b/>
                <w:bCs/>
              </w:rPr>
            </w:pPr>
            <w:r>
              <w:rPr>
                <w:rFonts w:ascii="Times New Roman" w:hAnsi="Times New Roman"/>
                <w:b/>
                <w:bCs/>
              </w:rPr>
              <w:t>2. Расторжение брака в судебном порядке</w:t>
            </w:r>
          </w:p>
          <w:p w14:paraId="4ACA9186" w14:textId="77777777" w:rsidR="0089454F" w:rsidRDefault="00031623" w:rsidP="00CD49DA">
            <w:pPr>
              <w:pStyle w:val="a6"/>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0" w:line="276" w:lineRule="auto"/>
              <w:rPr>
                <w:rFonts w:ascii="Times New Roman" w:eastAsia="Times New Roman" w:hAnsi="Times New Roman" w:cs="Times New Roman"/>
              </w:rPr>
            </w:pPr>
            <w:r>
              <w:rPr>
                <w:rFonts w:ascii="Times New Roman" w:hAnsi="Times New Roman"/>
              </w:rPr>
              <w:t xml:space="preserve"> </w:t>
            </w:r>
          </w:p>
          <w:p w14:paraId="583DA64F" w14:textId="77777777" w:rsidR="0089454F" w:rsidRDefault="00031623" w:rsidP="00CD49DA">
            <w:pPr>
              <w:pStyle w:val="a6"/>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0" w:line="276" w:lineRule="auto"/>
              <w:rPr>
                <w:rFonts w:ascii="Times New Roman" w:eastAsia="Times New Roman" w:hAnsi="Times New Roman" w:cs="Times New Roman"/>
              </w:rPr>
            </w:pPr>
            <w:r>
              <w:rPr>
                <w:rFonts w:ascii="Times New Roman" w:hAnsi="Times New Roman"/>
              </w:rPr>
              <w:t xml:space="preserve">А. Светлана и Михаил Сидоровы, имеющие двух детей до восемнадцати лет, очень хотят расторгнуть их пятилетний брак. </w:t>
            </w:r>
          </w:p>
          <w:p w14:paraId="5021FC5D" w14:textId="77777777" w:rsidR="0089454F" w:rsidRDefault="00031623" w:rsidP="00CD49DA">
            <w:pPr>
              <w:pStyle w:val="a6"/>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0" w:line="276" w:lineRule="auto"/>
              <w:rPr>
                <w:rFonts w:ascii="Times New Roman" w:eastAsia="Times New Roman" w:hAnsi="Times New Roman" w:cs="Times New Roman"/>
              </w:rPr>
            </w:pPr>
            <w:r>
              <w:rPr>
                <w:rFonts w:ascii="Times New Roman" w:hAnsi="Times New Roman"/>
              </w:rPr>
              <w:t xml:space="preserve">Б. Гаврилова Анна и Макаров Данил, </w:t>
            </w:r>
            <w:proofErr w:type="gramStart"/>
            <w:r>
              <w:rPr>
                <w:rFonts w:ascii="Times New Roman" w:hAnsi="Times New Roman"/>
              </w:rPr>
              <w:t>имеющие</w:t>
            </w:r>
            <w:proofErr w:type="gramEnd"/>
            <w:r>
              <w:rPr>
                <w:rFonts w:ascii="Times New Roman" w:hAnsi="Times New Roman"/>
              </w:rPr>
              <w:t xml:space="preserve"> двух детей в возрасте двадцати и двадцати двух лет, захотели расторгнуть брак по обоюдному согласию.</w:t>
            </w:r>
          </w:p>
          <w:p w14:paraId="42DB698E" w14:textId="77777777" w:rsidR="0089454F" w:rsidRDefault="00031623" w:rsidP="00CD49DA">
            <w:pPr>
              <w:pStyle w:val="a6"/>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0" w:line="276" w:lineRule="auto"/>
              <w:rPr>
                <w:rFonts w:ascii="Times New Roman" w:eastAsia="Times New Roman" w:hAnsi="Times New Roman" w:cs="Times New Roman"/>
              </w:rPr>
            </w:pPr>
            <w:r>
              <w:rPr>
                <w:rFonts w:ascii="Times New Roman" w:hAnsi="Times New Roman"/>
              </w:rPr>
              <w:t>В. Екатерина Коновалова, несмотря на несогласие мужа, хочет расторгнуть брак.</w:t>
            </w:r>
          </w:p>
          <w:p w14:paraId="766D4A65" w14:textId="0B874E74" w:rsidR="0089454F" w:rsidRDefault="00031623" w:rsidP="00CD49DA">
            <w:pPr>
              <w:pStyle w:val="a6"/>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0" w:line="276" w:lineRule="auto"/>
              <w:rPr>
                <w:rFonts w:ascii="Times New Roman" w:eastAsia="Times New Roman" w:hAnsi="Times New Roman" w:cs="Times New Roman"/>
              </w:rPr>
            </w:pPr>
            <w:r>
              <w:rPr>
                <w:rFonts w:ascii="Times New Roman" w:hAnsi="Times New Roman"/>
              </w:rPr>
              <w:t xml:space="preserve">Г. Мария Свиридова, у которой есть тринадцатилетняя дочь от первого брака, 25.08 решила подать заявление на развод без согласия Павла Свиридова, осуждённого </w:t>
            </w:r>
          </w:p>
          <w:p w14:paraId="59CBEE6A" w14:textId="77777777" w:rsidR="0089454F" w:rsidRDefault="00031623" w:rsidP="00CD49DA">
            <w:pPr>
              <w:pStyle w:val="a6"/>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0" w:line="276" w:lineRule="auto"/>
              <w:jc w:val="both"/>
            </w:pPr>
            <w:r>
              <w:rPr>
                <w:rFonts w:ascii="Times New Roman" w:hAnsi="Times New Roman"/>
              </w:rPr>
              <w:t>24.08 за совершения убийства к лишению свободы на 5 лет.</w:t>
            </w:r>
          </w:p>
        </w:tc>
        <w:tc>
          <w:tcPr>
            <w:tcW w:w="326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BFB3E58" w14:textId="675F049B" w:rsidR="0089454F" w:rsidRDefault="0089454F" w:rsidP="00CD49DA">
            <w:pPr>
              <w:pStyle w:val="2A"/>
              <w:spacing w:line="276" w:lineRule="auto"/>
              <w:jc w:val="both"/>
            </w:pPr>
          </w:p>
        </w:tc>
      </w:tr>
      <w:tr w:rsidR="0089454F" w:rsidRPr="00627933" w14:paraId="5EA70927" w14:textId="77777777" w:rsidTr="006B508B">
        <w:trPr>
          <w:trHeight w:val="295"/>
        </w:trPr>
        <w:tc>
          <w:tcPr>
            <w:tcW w:w="383"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BD21DE6" w14:textId="77777777" w:rsidR="0089454F" w:rsidRDefault="00031623" w:rsidP="00CD49DA">
            <w:pPr>
              <w:pStyle w:val="2A"/>
              <w:spacing w:line="276" w:lineRule="auto"/>
              <w:jc w:val="both"/>
            </w:pPr>
            <w:r>
              <w:rPr>
                <w:sz w:val="24"/>
                <w:szCs w:val="24"/>
              </w:rPr>
              <w:t>2.</w:t>
            </w:r>
          </w:p>
        </w:tc>
        <w:tc>
          <w:tcPr>
            <w:tcW w:w="627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079B518" w14:textId="77777777" w:rsidR="0089454F" w:rsidRPr="00F131CF" w:rsidRDefault="0019699C" w:rsidP="00CD49DA">
            <w:pPr>
              <w:spacing w:line="276" w:lineRule="auto"/>
              <w:jc w:val="both"/>
              <w:rPr>
                <w:b/>
                <w:bCs/>
                <w:lang w:val="ru-RU"/>
              </w:rPr>
            </w:pPr>
            <w:r w:rsidRPr="00F131CF">
              <w:rPr>
                <w:b/>
                <w:bCs/>
                <w:lang w:val="ru-RU"/>
              </w:rPr>
              <w:t>А. Государственная измена</w:t>
            </w:r>
          </w:p>
          <w:p w14:paraId="54C78514" w14:textId="77777777" w:rsidR="0019699C" w:rsidRPr="00F131CF" w:rsidRDefault="0019699C" w:rsidP="00CD49DA">
            <w:pPr>
              <w:spacing w:line="276" w:lineRule="auto"/>
              <w:jc w:val="both"/>
              <w:rPr>
                <w:b/>
                <w:bCs/>
                <w:lang w:val="ru-RU"/>
              </w:rPr>
            </w:pPr>
            <w:r w:rsidRPr="00F131CF">
              <w:rPr>
                <w:b/>
                <w:bCs/>
                <w:lang w:val="ru-RU"/>
              </w:rPr>
              <w:t>Б. Грабёж</w:t>
            </w:r>
          </w:p>
          <w:p w14:paraId="14EB041D" w14:textId="77777777" w:rsidR="0019699C" w:rsidRPr="00F131CF" w:rsidRDefault="0019699C" w:rsidP="00CD49DA">
            <w:pPr>
              <w:spacing w:line="276" w:lineRule="auto"/>
              <w:jc w:val="both"/>
              <w:rPr>
                <w:b/>
                <w:bCs/>
                <w:lang w:val="ru-RU"/>
              </w:rPr>
            </w:pPr>
            <w:r w:rsidRPr="00F131CF">
              <w:rPr>
                <w:b/>
                <w:bCs/>
                <w:lang w:val="ru-RU"/>
              </w:rPr>
              <w:t>В. Шпионаж</w:t>
            </w:r>
          </w:p>
          <w:p w14:paraId="19E4F5BB" w14:textId="77777777" w:rsidR="0019699C" w:rsidRPr="00F131CF" w:rsidRDefault="0019699C" w:rsidP="00CD49DA">
            <w:pPr>
              <w:spacing w:line="276" w:lineRule="auto"/>
              <w:jc w:val="both"/>
              <w:rPr>
                <w:b/>
                <w:bCs/>
                <w:lang w:val="ru-RU"/>
              </w:rPr>
            </w:pPr>
            <w:r w:rsidRPr="00F131CF">
              <w:rPr>
                <w:b/>
                <w:bCs/>
                <w:lang w:val="ru-RU"/>
              </w:rPr>
              <w:t>Г. Разбой</w:t>
            </w:r>
          </w:p>
          <w:p w14:paraId="3DD6DD52" w14:textId="77777777" w:rsidR="0019699C" w:rsidRPr="00F131CF" w:rsidRDefault="0019699C" w:rsidP="00CD49DA">
            <w:pPr>
              <w:spacing w:line="276" w:lineRule="auto"/>
              <w:jc w:val="both"/>
              <w:rPr>
                <w:b/>
                <w:bCs/>
                <w:lang w:val="ru-RU"/>
              </w:rPr>
            </w:pPr>
            <w:r w:rsidRPr="00F131CF">
              <w:rPr>
                <w:b/>
                <w:bCs/>
                <w:lang w:val="ru-RU"/>
              </w:rPr>
              <w:t>Д. Истязание</w:t>
            </w:r>
          </w:p>
          <w:p w14:paraId="3EBD0086" w14:textId="77777777" w:rsidR="0019699C" w:rsidRDefault="0019699C" w:rsidP="00CD49DA">
            <w:pPr>
              <w:spacing w:line="276" w:lineRule="auto"/>
              <w:jc w:val="both"/>
              <w:rPr>
                <w:lang w:val="ru-RU"/>
              </w:rPr>
            </w:pPr>
          </w:p>
          <w:p w14:paraId="0E14DD7D" w14:textId="099812D3" w:rsidR="0019699C" w:rsidRDefault="0019699C" w:rsidP="00CD49DA">
            <w:pPr>
              <w:spacing w:line="276" w:lineRule="auto"/>
              <w:jc w:val="both"/>
              <w:rPr>
                <w:rFonts w:cs="Times New Roman"/>
                <w:color w:val="auto"/>
                <w:lang w:val="ru-RU"/>
              </w:rPr>
            </w:pPr>
            <w:r>
              <w:rPr>
                <w:lang w:val="ru-RU"/>
              </w:rPr>
              <w:t xml:space="preserve">1. </w:t>
            </w:r>
            <w:proofErr w:type="gramStart"/>
            <w:r>
              <w:rPr>
                <w:shd w:val="clear" w:color="auto" w:fill="FFFFFF"/>
                <w:lang w:val="ru-RU"/>
              </w:rPr>
              <w:t>С</w:t>
            </w:r>
            <w:r w:rsidRPr="0019699C">
              <w:rPr>
                <w:shd w:val="clear" w:color="auto" w:fill="FFFFFF"/>
                <w:lang w:val="ru-RU"/>
              </w:rPr>
              <w:t>оверш</w:t>
            </w:r>
            <w:r>
              <w:rPr>
                <w:shd w:val="clear" w:color="auto" w:fill="FFFFFF"/>
                <w:lang w:val="ru-RU"/>
              </w:rPr>
              <w:t>ё</w:t>
            </w:r>
            <w:r w:rsidRPr="0019699C">
              <w:rPr>
                <w:shd w:val="clear" w:color="auto" w:fill="FFFFFF"/>
                <w:lang w:val="ru-RU"/>
              </w:rPr>
              <w:t>нные гражданином Российской Федерации</w:t>
            </w:r>
            <w:r>
              <w:rPr>
                <w:shd w:val="clear" w:color="auto" w:fill="FFFFFF"/>
                <w:lang w:val="ru-RU"/>
              </w:rPr>
              <w:t xml:space="preserve"> </w:t>
            </w:r>
            <w:r w:rsidRPr="0019699C">
              <w:rPr>
                <w:shd w:val="clear" w:color="auto" w:fill="FFFFFF"/>
                <w:lang w:val="ru-RU"/>
              </w:rPr>
              <w:t>выдача иностранному государству</w:t>
            </w:r>
            <w:r w:rsidRPr="0019699C">
              <w:rPr>
                <w:lang w:val="ru-RU"/>
              </w:rPr>
              <w:t xml:space="preserve"> сведений</w:t>
            </w:r>
            <w:r w:rsidRPr="0019699C">
              <w:rPr>
                <w:shd w:val="clear" w:color="auto" w:fill="FFFFFF"/>
                <w:lang w:val="ru-RU"/>
              </w:rPr>
              <w:t>, составляющих государственную тайну, доверенную лицу или ставшую известной ему по службе, работе, учебе</w:t>
            </w:r>
            <w:r>
              <w:rPr>
                <w:shd w:val="clear" w:color="auto" w:fill="FFFFFF"/>
                <w:lang w:val="ru-RU"/>
              </w:rPr>
              <w:t xml:space="preserve">, </w:t>
            </w:r>
            <w:r w:rsidRPr="0019699C">
              <w:rPr>
                <w:shd w:val="clear" w:color="auto" w:fill="FFFFFF"/>
                <w:lang w:val="ru-RU"/>
              </w:rPr>
              <w:t>переход на сторону противника либо оказание финансовой, материально-технической, консультационной или иной помощи иностранному государству в деятельности, направленной против безопасности Российской Федерации</w:t>
            </w:r>
            <w:r w:rsidR="00F131CF">
              <w:rPr>
                <w:shd w:val="clear" w:color="auto" w:fill="FFFFFF"/>
                <w:lang w:val="ru-RU"/>
              </w:rPr>
              <w:t>.</w:t>
            </w:r>
            <w:proofErr w:type="gramEnd"/>
          </w:p>
          <w:p w14:paraId="17C60F2E" w14:textId="2A16D5EA" w:rsidR="0019699C" w:rsidRPr="00F131CF" w:rsidRDefault="0019699C" w:rsidP="00CD49DA">
            <w:pPr>
              <w:spacing w:line="276" w:lineRule="auto"/>
              <w:jc w:val="both"/>
              <w:rPr>
                <w:rFonts w:cs="Times New Roman"/>
                <w:color w:val="auto"/>
                <w:lang w:val="ru-RU"/>
              </w:rPr>
            </w:pPr>
            <w:r>
              <w:rPr>
                <w:lang w:val="ru-RU"/>
              </w:rPr>
              <w:t xml:space="preserve">2. </w:t>
            </w:r>
            <w:proofErr w:type="gramStart"/>
            <w:r w:rsidRPr="00F131CF">
              <w:rPr>
                <w:shd w:val="clear" w:color="auto" w:fill="FFFFFF"/>
                <w:lang w:val="ru-RU"/>
              </w:rPr>
              <w:t>Передача, собирание, похищение или хранение в целях передачи иностранному государству</w:t>
            </w:r>
            <w:r w:rsidRPr="00F131CF">
              <w:rPr>
                <w:rStyle w:val="apple-converted-space"/>
                <w:shd w:val="clear" w:color="auto" w:fill="FFFFFF"/>
              </w:rPr>
              <w:t> </w:t>
            </w:r>
            <w:r w:rsidRPr="00F131CF">
              <w:rPr>
                <w:lang w:val="ru-RU"/>
              </w:rPr>
              <w:t>сведений</w:t>
            </w:r>
            <w:r w:rsidRPr="00F131CF">
              <w:rPr>
                <w:shd w:val="clear" w:color="auto" w:fill="FFFFFF"/>
                <w:lang w:val="ru-RU"/>
              </w:rPr>
              <w:t>, составляющих государственную тайну, а также передача или собирание по заданию иностранной разведки или лица, действующего в ее интересах, иных сведений для использования их против безопасности Российской Федерации либо передача, собирание, похищение или хранение в целях передачи противнику сведений, если эти деяния совершены иностранным гражданином или лицом без гражданства</w:t>
            </w:r>
            <w:r w:rsidR="00F131CF">
              <w:rPr>
                <w:shd w:val="clear" w:color="auto" w:fill="FFFFFF"/>
                <w:lang w:val="ru-RU"/>
              </w:rPr>
              <w:t>.</w:t>
            </w:r>
            <w:proofErr w:type="gramEnd"/>
          </w:p>
          <w:p w14:paraId="1EB6DA90" w14:textId="77777777" w:rsidR="0019699C" w:rsidRDefault="00F131CF" w:rsidP="00CD49DA">
            <w:pPr>
              <w:spacing w:line="276" w:lineRule="auto"/>
              <w:jc w:val="both"/>
              <w:rPr>
                <w:lang w:val="ru-RU"/>
              </w:rPr>
            </w:pPr>
            <w:r>
              <w:rPr>
                <w:lang w:val="ru-RU"/>
              </w:rPr>
              <w:t>3. Открытое хищение чужого имущества.</w:t>
            </w:r>
          </w:p>
          <w:p w14:paraId="5A97E8FD" w14:textId="77777777" w:rsidR="00F131CF" w:rsidRDefault="00F131CF" w:rsidP="00CD49DA">
            <w:pPr>
              <w:spacing w:line="276" w:lineRule="auto"/>
              <w:jc w:val="both"/>
              <w:rPr>
                <w:shd w:val="clear" w:color="auto" w:fill="FFFFFF"/>
                <w:lang w:val="ru-RU"/>
              </w:rPr>
            </w:pPr>
            <w:r>
              <w:rPr>
                <w:lang w:val="ru-RU"/>
              </w:rPr>
              <w:lastRenderedPageBreak/>
              <w:t xml:space="preserve">4. </w:t>
            </w:r>
            <w:r w:rsidRPr="00F131CF">
              <w:rPr>
                <w:shd w:val="clear" w:color="auto" w:fill="FFFFFF"/>
                <w:lang w:val="ru-RU"/>
              </w:rPr>
              <w:t>Причинение физических или психических страданий путем систематического нанесения побоев либо иными насильственными действиями.</w:t>
            </w:r>
          </w:p>
          <w:p w14:paraId="56D1EC3A" w14:textId="79DF6624" w:rsidR="00F131CF" w:rsidRPr="00F131CF" w:rsidRDefault="00F131CF" w:rsidP="00CD49DA">
            <w:pPr>
              <w:spacing w:line="276" w:lineRule="auto"/>
              <w:jc w:val="both"/>
              <w:rPr>
                <w:rFonts w:cs="Times New Roman"/>
                <w:color w:val="auto"/>
                <w:lang w:val="ru-RU"/>
              </w:rPr>
            </w:pPr>
            <w:r>
              <w:rPr>
                <w:shd w:val="clear" w:color="auto" w:fill="FFFFFF"/>
                <w:lang w:val="ru-RU"/>
              </w:rPr>
              <w:t xml:space="preserve">5. </w:t>
            </w:r>
            <w:r w:rsidRPr="00F131CF">
              <w:rPr>
                <w:shd w:val="clear" w:color="auto" w:fill="FFFFFF"/>
                <w:lang w:val="ru-RU"/>
              </w:rPr>
              <w:t>Нападение в целях</w:t>
            </w:r>
            <w:r w:rsidRPr="00F131CF">
              <w:rPr>
                <w:rStyle w:val="apple-converted-space"/>
                <w:shd w:val="clear" w:color="auto" w:fill="FFFFFF"/>
              </w:rPr>
              <w:t> </w:t>
            </w:r>
            <w:r w:rsidRPr="00F131CF">
              <w:rPr>
                <w:lang w:val="ru-RU"/>
              </w:rPr>
              <w:t>хищения</w:t>
            </w:r>
            <w:r w:rsidRPr="00F131CF">
              <w:rPr>
                <w:rStyle w:val="apple-converted-space"/>
                <w:shd w:val="clear" w:color="auto" w:fill="FFFFFF"/>
              </w:rPr>
              <w:t> </w:t>
            </w:r>
            <w:r w:rsidRPr="00F131CF">
              <w:rPr>
                <w:shd w:val="clear" w:color="auto" w:fill="FFFFFF"/>
                <w:lang w:val="ru-RU"/>
              </w:rPr>
              <w:t>чужого имущества, совершенное с применением</w:t>
            </w:r>
            <w:r w:rsidRPr="00F131CF">
              <w:rPr>
                <w:rStyle w:val="apple-converted-space"/>
                <w:shd w:val="clear" w:color="auto" w:fill="FFFFFF"/>
              </w:rPr>
              <w:t> </w:t>
            </w:r>
            <w:r w:rsidRPr="00F131CF">
              <w:rPr>
                <w:lang w:val="ru-RU"/>
              </w:rPr>
              <w:t>насилия</w:t>
            </w:r>
            <w:r w:rsidRPr="00F131CF">
              <w:rPr>
                <w:shd w:val="clear" w:color="auto" w:fill="FFFFFF"/>
                <w:lang w:val="ru-RU"/>
              </w:rPr>
              <w:t>, опасного для жизни или здоровья, либо с угрозой применения такого насилия</w:t>
            </w:r>
          </w:p>
        </w:tc>
        <w:tc>
          <w:tcPr>
            <w:tcW w:w="326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E604795" w14:textId="56489AD0" w:rsidR="00F131CF" w:rsidRPr="0019699C" w:rsidRDefault="00F131CF" w:rsidP="00CD49DA">
            <w:pPr>
              <w:spacing w:line="276" w:lineRule="auto"/>
              <w:rPr>
                <w:lang w:val="ru-RU"/>
              </w:rPr>
            </w:pPr>
          </w:p>
        </w:tc>
      </w:tr>
      <w:tr w:rsidR="0089454F" w:rsidRPr="00627933" w14:paraId="078710E0" w14:textId="77777777" w:rsidTr="006B508B">
        <w:trPr>
          <w:trHeight w:val="295"/>
        </w:trPr>
        <w:tc>
          <w:tcPr>
            <w:tcW w:w="383"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916F7D5" w14:textId="77777777" w:rsidR="0089454F" w:rsidRDefault="00031623" w:rsidP="00CD49DA">
            <w:pPr>
              <w:pStyle w:val="2A"/>
              <w:spacing w:line="276" w:lineRule="auto"/>
              <w:jc w:val="both"/>
            </w:pPr>
            <w:r>
              <w:rPr>
                <w:sz w:val="24"/>
                <w:szCs w:val="24"/>
              </w:rPr>
              <w:lastRenderedPageBreak/>
              <w:t>3.</w:t>
            </w:r>
          </w:p>
        </w:tc>
        <w:tc>
          <w:tcPr>
            <w:tcW w:w="627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77DF76F" w14:textId="6D83EBEB" w:rsidR="0089454F" w:rsidRPr="00DE0420" w:rsidRDefault="00F131CF" w:rsidP="00CD49DA">
            <w:pPr>
              <w:spacing w:line="276" w:lineRule="auto"/>
              <w:jc w:val="both"/>
              <w:rPr>
                <w:b/>
                <w:bCs/>
                <w:lang w:val="ru-RU"/>
              </w:rPr>
            </w:pPr>
            <w:r w:rsidRPr="00DE0420">
              <w:rPr>
                <w:b/>
                <w:bCs/>
                <w:lang w:val="ru-RU"/>
              </w:rPr>
              <w:t>А. «Первое лицо власти»</w:t>
            </w:r>
          </w:p>
          <w:p w14:paraId="27A9E0DE" w14:textId="555A59C7" w:rsidR="00F131CF" w:rsidRPr="00DE0420" w:rsidRDefault="00F131CF" w:rsidP="00CD49DA">
            <w:pPr>
              <w:spacing w:line="276" w:lineRule="auto"/>
              <w:jc w:val="both"/>
              <w:rPr>
                <w:b/>
                <w:bCs/>
                <w:lang w:val="ru-RU"/>
              </w:rPr>
            </w:pPr>
            <w:r w:rsidRPr="00DE0420">
              <w:rPr>
                <w:b/>
                <w:bCs/>
                <w:lang w:val="ru-RU"/>
              </w:rPr>
              <w:t>Б. «Второе лицо власти»</w:t>
            </w:r>
          </w:p>
          <w:p w14:paraId="0A27C618" w14:textId="77777777" w:rsidR="00F131CF" w:rsidRPr="00DE0420" w:rsidRDefault="00F131CF" w:rsidP="00CD49DA">
            <w:pPr>
              <w:spacing w:line="276" w:lineRule="auto"/>
              <w:jc w:val="both"/>
              <w:rPr>
                <w:b/>
                <w:bCs/>
                <w:lang w:val="ru-RU"/>
              </w:rPr>
            </w:pPr>
            <w:r w:rsidRPr="00DE0420">
              <w:rPr>
                <w:b/>
                <w:bCs/>
                <w:lang w:val="ru-RU"/>
              </w:rPr>
              <w:t>В. «Третье лицо власти»</w:t>
            </w:r>
          </w:p>
          <w:p w14:paraId="6AADAD79" w14:textId="77777777" w:rsidR="00F131CF" w:rsidRDefault="00F131CF" w:rsidP="00CD49DA">
            <w:pPr>
              <w:spacing w:line="276" w:lineRule="auto"/>
              <w:jc w:val="both"/>
              <w:rPr>
                <w:lang w:val="ru-RU"/>
              </w:rPr>
            </w:pPr>
          </w:p>
          <w:p w14:paraId="183207B7" w14:textId="4354300E" w:rsidR="00F131CF" w:rsidRDefault="00F131CF" w:rsidP="00CD49DA">
            <w:pPr>
              <w:spacing w:line="276" w:lineRule="auto"/>
              <w:jc w:val="both"/>
              <w:rPr>
                <w:lang w:val="ru-RU"/>
              </w:rPr>
            </w:pPr>
            <w:r>
              <w:rPr>
                <w:lang w:val="ru-RU"/>
              </w:rPr>
              <w:t>1.</w:t>
            </w:r>
            <w:r w:rsidR="004B3431">
              <w:rPr>
                <w:lang w:val="ru-RU"/>
              </w:rPr>
              <w:t xml:space="preserve"> Возможность не позволять делать то, что подчинённые считают нужным.</w:t>
            </w:r>
          </w:p>
          <w:p w14:paraId="4D73BC19" w14:textId="6D097933" w:rsidR="00F131CF" w:rsidRPr="008C4447" w:rsidRDefault="00F131CF" w:rsidP="00CD49DA">
            <w:pPr>
              <w:spacing w:line="276" w:lineRule="auto"/>
              <w:jc w:val="both"/>
              <w:rPr>
                <w:lang w:val="ru-RU"/>
              </w:rPr>
            </w:pPr>
            <w:r>
              <w:rPr>
                <w:lang w:val="ru-RU"/>
              </w:rPr>
              <w:t>2. Возможность заставлять людей делать что-либо.</w:t>
            </w:r>
          </w:p>
          <w:p w14:paraId="112E77FB" w14:textId="27D86EE7" w:rsidR="00F131CF" w:rsidRPr="00F131CF" w:rsidRDefault="00F131CF" w:rsidP="00CD49DA">
            <w:pPr>
              <w:spacing w:line="276" w:lineRule="auto"/>
              <w:jc w:val="both"/>
              <w:rPr>
                <w:lang w:val="ru-RU"/>
              </w:rPr>
            </w:pPr>
            <w:r>
              <w:rPr>
                <w:lang w:val="ru-RU"/>
              </w:rPr>
              <w:t>3.</w:t>
            </w:r>
            <w:r w:rsidR="004B3431">
              <w:rPr>
                <w:lang w:val="ru-RU"/>
              </w:rPr>
              <w:t xml:space="preserve"> Возможность внушать людям некие представления, интересы, взгляды.</w:t>
            </w:r>
          </w:p>
        </w:tc>
        <w:tc>
          <w:tcPr>
            <w:tcW w:w="326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EBD843E" w14:textId="37765FAC" w:rsidR="004B3431" w:rsidRPr="00F131CF" w:rsidRDefault="004B3431" w:rsidP="00CD49DA">
            <w:pPr>
              <w:spacing w:line="276" w:lineRule="auto"/>
              <w:rPr>
                <w:lang w:val="ru-RU"/>
              </w:rPr>
            </w:pPr>
          </w:p>
        </w:tc>
      </w:tr>
      <w:tr w:rsidR="0089454F" w:rsidRPr="00627933" w14:paraId="32AAB2EF" w14:textId="77777777" w:rsidTr="006B508B">
        <w:trPr>
          <w:trHeight w:val="2695"/>
        </w:trPr>
        <w:tc>
          <w:tcPr>
            <w:tcW w:w="383"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39F0663" w14:textId="77777777" w:rsidR="0089454F" w:rsidRDefault="00031623" w:rsidP="00CD49DA">
            <w:pPr>
              <w:pStyle w:val="2A"/>
              <w:spacing w:line="276" w:lineRule="auto"/>
              <w:jc w:val="both"/>
            </w:pPr>
            <w:r>
              <w:rPr>
                <w:sz w:val="24"/>
                <w:szCs w:val="24"/>
              </w:rPr>
              <w:t>4.</w:t>
            </w:r>
          </w:p>
        </w:tc>
        <w:tc>
          <w:tcPr>
            <w:tcW w:w="627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47125CE" w14:textId="77777777" w:rsidR="009A1009" w:rsidRDefault="009A1009" w:rsidP="00CD49DA">
            <w:pPr>
              <w:pStyle w:val="2"/>
              <w:spacing w:line="276" w:lineRule="auto"/>
              <w:jc w:val="both"/>
              <w:rPr>
                <w:rFonts w:ascii="Times New Roman" w:eastAsia="Times New Roman" w:hAnsi="Times New Roman" w:cs="Times New Roman"/>
                <w:b/>
                <w:bCs/>
                <w:sz w:val="24"/>
                <w:szCs w:val="24"/>
              </w:rPr>
            </w:pPr>
            <w:r>
              <w:rPr>
                <w:rFonts w:ascii="Times New Roman" w:hAnsi="Times New Roman"/>
                <w:b/>
                <w:bCs/>
                <w:sz w:val="24"/>
                <w:szCs w:val="24"/>
              </w:rPr>
              <w:t>А. Политическая психология</w:t>
            </w:r>
          </w:p>
          <w:p w14:paraId="43C415F8" w14:textId="77777777" w:rsidR="009A1009" w:rsidRDefault="009A1009" w:rsidP="00CD49DA">
            <w:pPr>
              <w:pStyle w:val="2"/>
              <w:spacing w:line="276" w:lineRule="auto"/>
              <w:jc w:val="both"/>
              <w:rPr>
                <w:rFonts w:ascii="Times New Roman" w:eastAsia="Times New Roman" w:hAnsi="Times New Roman" w:cs="Times New Roman"/>
                <w:b/>
                <w:bCs/>
                <w:sz w:val="24"/>
                <w:szCs w:val="24"/>
              </w:rPr>
            </w:pPr>
            <w:r>
              <w:rPr>
                <w:rFonts w:ascii="Times New Roman" w:hAnsi="Times New Roman"/>
                <w:b/>
                <w:bCs/>
                <w:sz w:val="24"/>
                <w:szCs w:val="24"/>
              </w:rPr>
              <w:t>Б. Политическая антропология</w:t>
            </w:r>
          </w:p>
          <w:p w14:paraId="548BA588" w14:textId="77777777" w:rsidR="009A1009" w:rsidRDefault="009A1009" w:rsidP="00CD49DA">
            <w:pPr>
              <w:pStyle w:val="2"/>
              <w:spacing w:line="276" w:lineRule="auto"/>
              <w:jc w:val="both"/>
              <w:rPr>
                <w:rFonts w:ascii="Times New Roman" w:eastAsia="Times New Roman" w:hAnsi="Times New Roman" w:cs="Times New Roman"/>
                <w:b/>
                <w:bCs/>
                <w:sz w:val="24"/>
                <w:szCs w:val="24"/>
              </w:rPr>
            </w:pPr>
            <w:r>
              <w:rPr>
                <w:rFonts w:ascii="Times New Roman" w:hAnsi="Times New Roman"/>
                <w:b/>
                <w:bCs/>
                <w:sz w:val="24"/>
                <w:szCs w:val="24"/>
              </w:rPr>
              <w:t>В. Политическая экология</w:t>
            </w:r>
          </w:p>
          <w:p w14:paraId="0C5A3577" w14:textId="77777777" w:rsidR="009A1009" w:rsidRDefault="009A1009" w:rsidP="00CD49DA">
            <w:pPr>
              <w:pStyle w:val="2"/>
              <w:spacing w:line="276" w:lineRule="auto"/>
              <w:jc w:val="both"/>
              <w:rPr>
                <w:rFonts w:ascii="Times New Roman" w:eastAsia="Times New Roman" w:hAnsi="Times New Roman" w:cs="Times New Roman"/>
                <w:b/>
                <w:bCs/>
                <w:sz w:val="24"/>
                <w:szCs w:val="24"/>
              </w:rPr>
            </w:pPr>
            <w:r>
              <w:rPr>
                <w:rFonts w:ascii="Times New Roman" w:hAnsi="Times New Roman"/>
                <w:b/>
                <w:bCs/>
                <w:sz w:val="24"/>
                <w:szCs w:val="24"/>
              </w:rPr>
              <w:t>Г. Политическая философия</w:t>
            </w:r>
          </w:p>
          <w:p w14:paraId="7BC1CEA6" w14:textId="77777777" w:rsidR="009A1009" w:rsidRDefault="009A1009" w:rsidP="00CD49DA">
            <w:pPr>
              <w:pStyle w:val="2"/>
              <w:spacing w:line="276" w:lineRule="auto"/>
              <w:jc w:val="both"/>
              <w:rPr>
                <w:rFonts w:ascii="Times New Roman" w:eastAsia="Times New Roman" w:hAnsi="Times New Roman" w:cs="Times New Roman"/>
                <w:sz w:val="24"/>
                <w:szCs w:val="24"/>
              </w:rPr>
            </w:pPr>
          </w:p>
          <w:p w14:paraId="5521ADE4" w14:textId="7307074B" w:rsidR="009A1009" w:rsidRDefault="009A1009" w:rsidP="00CD49DA">
            <w:pPr>
              <w:pStyle w:val="2"/>
              <w:spacing w:line="276" w:lineRule="auto"/>
              <w:jc w:val="both"/>
              <w:rPr>
                <w:rFonts w:ascii="Times New Roman" w:eastAsia="Times New Roman" w:hAnsi="Times New Roman" w:cs="Times New Roman"/>
                <w:sz w:val="24"/>
                <w:szCs w:val="24"/>
              </w:rPr>
            </w:pPr>
            <w:r>
              <w:rPr>
                <w:rFonts w:ascii="Times New Roman" w:hAnsi="Times New Roman"/>
                <w:sz w:val="24"/>
                <w:szCs w:val="24"/>
              </w:rPr>
              <w:t>1. Исследует идеи, относящиеся к по</w:t>
            </w:r>
            <w:r>
              <w:rPr>
                <w:rFonts w:ascii="Times New Roman" w:hAnsi="Times New Roman"/>
                <w:sz w:val="24"/>
                <w:szCs w:val="24"/>
              </w:rPr>
              <w:softHyphen/>
              <w:t xml:space="preserve">литике, преимущественно — к истории мысли, сущности и ценностям </w:t>
            </w:r>
            <w:r w:rsidR="00E13AB4">
              <w:rPr>
                <w:rFonts w:ascii="Times New Roman" w:hAnsi="Times New Roman"/>
                <w:sz w:val="24"/>
                <w:szCs w:val="24"/>
              </w:rPr>
              <w:t>политической</w:t>
            </w:r>
            <w:r>
              <w:rPr>
                <w:rFonts w:ascii="Times New Roman" w:hAnsi="Times New Roman"/>
                <w:sz w:val="24"/>
                <w:szCs w:val="24"/>
              </w:rPr>
              <w:t xml:space="preserve">̆ </w:t>
            </w:r>
            <w:r w:rsidR="00E13AB4">
              <w:rPr>
                <w:rFonts w:ascii="Times New Roman" w:hAnsi="Times New Roman"/>
                <w:sz w:val="24"/>
                <w:szCs w:val="24"/>
              </w:rPr>
              <w:t>действительности</w:t>
            </w:r>
            <w:r>
              <w:rPr>
                <w:rFonts w:ascii="Times New Roman" w:hAnsi="Times New Roman"/>
                <w:sz w:val="24"/>
                <w:szCs w:val="24"/>
              </w:rPr>
              <w:t>.</w:t>
            </w:r>
          </w:p>
          <w:p w14:paraId="0818D9C6" w14:textId="62EB02BB" w:rsidR="009A1009" w:rsidRDefault="009A1009" w:rsidP="00CD49DA">
            <w:pPr>
              <w:pStyle w:val="2"/>
              <w:spacing w:line="276" w:lineRule="auto"/>
              <w:jc w:val="both"/>
              <w:rPr>
                <w:rFonts w:ascii="Times New Roman" w:eastAsia="Times New Roman" w:hAnsi="Times New Roman" w:cs="Times New Roman"/>
                <w:sz w:val="24"/>
                <w:szCs w:val="24"/>
              </w:rPr>
            </w:pPr>
            <w:r>
              <w:rPr>
                <w:rFonts w:ascii="Times New Roman" w:hAnsi="Times New Roman"/>
                <w:sz w:val="24"/>
                <w:szCs w:val="24"/>
              </w:rPr>
              <w:t xml:space="preserve">2. Исследует связь современного политического поведения с более широкой, </w:t>
            </w:r>
            <w:r w:rsidR="00E13AB4">
              <w:rPr>
                <w:rFonts w:ascii="Times New Roman" w:hAnsi="Times New Roman"/>
                <w:sz w:val="24"/>
                <w:szCs w:val="24"/>
              </w:rPr>
              <w:t>исходное</w:t>
            </w:r>
            <w:r>
              <w:rPr>
                <w:rFonts w:ascii="Times New Roman" w:hAnsi="Times New Roman"/>
                <w:sz w:val="24"/>
                <w:szCs w:val="24"/>
              </w:rPr>
              <w:t xml:space="preserve">, </w:t>
            </w:r>
            <w:r w:rsidR="00E13AB4">
              <w:rPr>
                <w:rFonts w:ascii="Times New Roman" w:hAnsi="Times New Roman"/>
                <w:sz w:val="24"/>
                <w:szCs w:val="24"/>
              </w:rPr>
              <w:t>групповое</w:t>
            </w:r>
            <w:r>
              <w:rPr>
                <w:rFonts w:ascii="Times New Roman" w:hAnsi="Times New Roman"/>
                <w:sz w:val="24"/>
                <w:szCs w:val="24"/>
              </w:rPr>
              <w:t xml:space="preserve"> </w:t>
            </w:r>
            <w:r w:rsidR="00E13AB4">
              <w:rPr>
                <w:rFonts w:ascii="Times New Roman" w:hAnsi="Times New Roman"/>
                <w:sz w:val="24"/>
                <w:szCs w:val="24"/>
              </w:rPr>
              <w:t>культурой</w:t>
            </w:r>
            <w:r>
              <w:rPr>
                <w:rFonts w:ascii="Times New Roman" w:hAnsi="Times New Roman"/>
                <w:sz w:val="24"/>
                <w:szCs w:val="24"/>
              </w:rPr>
              <w:t xml:space="preserve"> и разви</w:t>
            </w:r>
            <w:r>
              <w:rPr>
                <w:rFonts w:ascii="Times New Roman" w:hAnsi="Times New Roman"/>
                <w:sz w:val="24"/>
                <w:szCs w:val="24"/>
              </w:rPr>
              <w:softHyphen/>
              <w:t xml:space="preserve">тие </w:t>
            </w:r>
            <w:r w:rsidR="00E13AB4">
              <w:rPr>
                <w:rFonts w:ascii="Times New Roman" w:hAnsi="Times New Roman"/>
                <w:sz w:val="24"/>
                <w:szCs w:val="24"/>
              </w:rPr>
              <w:t>политической</w:t>
            </w:r>
            <w:r>
              <w:rPr>
                <w:rFonts w:ascii="Times New Roman" w:hAnsi="Times New Roman"/>
                <w:sz w:val="24"/>
                <w:szCs w:val="24"/>
              </w:rPr>
              <w:t xml:space="preserve"> практики от изначальных ее вариантов к нынешнему дню. </w:t>
            </w:r>
          </w:p>
          <w:p w14:paraId="3C674185" w14:textId="77777777" w:rsidR="009A1009" w:rsidRDefault="009A1009" w:rsidP="00CD49DA">
            <w:pPr>
              <w:pStyle w:val="2"/>
              <w:spacing w:line="276" w:lineRule="auto"/>
              <w:jc w:val="both"/>
              <w:rPr>
                <w:rFonts w:ascii="Times New Roman" w:eastAsia="Times New Roman" w:hAnsi="Times New Roman" w:cs="Times New Roman"/>
                <w:sz w:val="24"/>
                <w:szCs w:val="24"/>
              </w:rPr>
            </w:pPr>
            <w:r>
              <w:rPr>
                <w:rFonts w:ascii="Times New Roman" w:hAnsi="Times New Roman"/>
                <w:sz w:val="24"/>
                <w:szCs w:val="24"/>
              </w:rPr>
              <w:t xml:space="preserve">3. </w:t>
            </w:r>
            <w:proofErr w:type="gramStart"/>
            <w:r>
              <w:rPr>
                <w:rFonts w:ascii="Times New Roman" w:hAnsi="Times New Roman"/>
                <w:sz w:val="24"/>
                <w:szCs w:val="24"/>
              </w:rPr>
              <w:t>Исследует</w:t>
            </w:r>
            <w:proofErr w:type="gramEnd"/>
            <w:r>
              <w:rPr>
                <w:rFonts w:ascii="Times New Roman" w:hAnsi="Times New Roman"/>
                <w:sz w:val="24"/>
                <w:szCs w:val="24"/>
              </w:rPr>
              <w:t xml:space="preserve"> прежде всего роль личности, ее установок, убеждений в политике. </w:t>
            </w:r>
          </w:p>
          <w:p w14:paraId="61E3CA4E" w14:textId="336E39A1" w:rsidR="009A1009" w:rsidRDefault="009A1009" w:rsidP="00CD49DA">
            <w:pPr>
              <w:pStyle w:val="2A"/>
              <w:spacing w:line="276" w:lineRule="auto"/>
              <w:jc w:val="both"/>
            </w:pPr>
            <w:r>
              <w:rPr>
                <w:sz w:val="24"/>
                <w:szCs w:val="24"/>
              </w:rPr>
              <w:t xml:space="preserve">4. Исследует отношения </w:t>
            </w:r>
            <w:r w:rsidR="00E13AB4">
              <w:rPr>
                <w:sz w:val="24"/>
                <w:szCs w:val="24"/>
              </w:rPr>
              <w:t>политической</w:t>
            </w:r>
            <w:r>
              <w:rPr>
                <w:sz w:val="24"/>
                <w:szCs w:val="24"/>
              </w:rPr>
              <w:t xml:space="preserve"> системы с </w:t>
            </w:r>
            <w:r w:rsidR="00E13AB4">
              <w:rPr>
                <w:sz w:val="24"/>
                <w:szCs w:val="24"/>
              </w:rPr>
              <w:t>физической</w:t>
            </w:r>
            <w:r>
              <w:rPr>
                <w:sz w:val="24"/>
                <w:szCs w:val="24"/>
              </w:rPr>
              <w:t xml:space="preserve">, </w:t>
            </w:r>
            <w:r w:rsidR="00E13AB4">
              <w:rPr>
                <w:sz w:val="24"/>
                <w:szCs w:val="24"/>
              </w:rPr>
              <w:t>культурной</w:t>
            </w:r>
            <w:r>
              <w:rPr>
                <w:sz w:val="24"/>
                <w:szCs w:val="24"/>
              </w:rPr>
              <w:t xml:space="preserve"> и </w:t>
            </w:r>
            <w:r w:rsidR="00E13AB4">
              <w:rPr>
                <w:sz w:val="24"/>
                <w:szCs w:val="24"/>
              </w:rPr>
              <w:t>социальной</w:t>
            </w:r>
            <w:r>
              <w:rPr>
                <w:sz w:val="24"/>
                <w:szCs w:val="24"/>
              </w:rPr>
              <w:t xml:space="preserve"> </w:t>
            </w:r>
            <w:r w:rsidR="00E13AB4">
              <w:rPr>
                <w:sz w:val="24"/>
                <w:szCs w:val="24"/>
              </w:rPr>
              <w:t>окружающей</w:t>
            </w:r>
            <w:r>
              <w:rPr>
                <w:sz w:val="24"/>
                <w:szCs w:val="24"/>
              </w:rPr>
              <w:t xml:space="preserve"> </w:t>
            </w:r>
            <w:r w:rsidR="00E13AB4">
              <w:rPr>
                <w:sz w:val="24"/>
                <w:szCs w:val="24"/>
              </w:rPr>
              <w:t>средой</w:t>
            </w:r>
            <w:r>
              <w:rPr>
                <w:sz w:val="24"/>
                <w:szCs w:val="24"/>
              </w:rPr>
              <w:t>.</w:t>
            </w:r>
          </w:p>
        </w:tc>
        <w:tc>
          <w:tcPr>
            <w:tcW w:w="326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9D099D7" w14:textId="3382A73C" w:rsidR="009A1009" w:rsidRDefault="009A1009" w:rsidP="00CD49DA">
            <w:pPr>
              <w:pStyle w:val="2"/>
              <w:spacing w:line="276" w:lineRule="auto"/>
              <w:jc w:val="both"/>
            </w:pPr>
          </w:p>
        </w:tc>
      </w:tr>
      <w:tr w:rsidR="0089454F" w14:paraId="6A0075BC" w14:textId="77777777" w:rsidTr="006B508B">
        <w:trPr>
          <w:trHeight w:val="2615"/>
        </w:trPr>
        <w:tc>
          <w:tcPr>
            <w:tcW w:w="383"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99F4EE4" w14:textId="77777777" w:rsidR="0089454F" w:rsidRDefault="00031623" w:rsidP="00CD49DA">
            <w:pPr>
              <w:pStyle w:val="2A"/>
              <w:spacing w:line="276" w:lineRule="auto"/>
              <w:jc w:val="both"/>
            </w:pPr>
            <w:r>
              <w:rPr>
                <w:sz w:val="24"/>
                <w:szCs w:val="24"/>
              </w:rPr>
              <w:t>5.</w:t>
            </w:r>
          </w:p>
        </w:tc>
        <w:tc>
          <w:tcPr>
            <w:tcW w:w="627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9A15E7A" w14:textId="77777777" w:rsidR="009A1009" w:rsidRDefault="009A1009" w:rsidP="00CD49DA">
            <w:pPr>
              <w:pStyle w:val="2"/>
              <w:spacing w:line="276" w:lineRule="auto"/>
              <w:jc w:val="both"/>
              <w:rPr>
                <w:rFonts w:ascii="Times New Roman" w:eastAsia="Times New Roman" w:hAnsi="Times New Roman" w:cs="Times New Roman"/>
                <w:b/>
                <w:bCs/>
                <w:sz w:val="24"/>
                <w:szCs w:val="24"/>
              </w:rPr>
            </w:pPr>
            <w:r>
              <w:rPr>
                <w:rFonts w:ascii="Times New Roman" w:hAnsi="Times New Roman"/>
                <w:b/>
                <w:bCs/>
                <w:sz w:val="24"/>
                <w:szCs w:val="24"/>
              </w:rPr>
              <w:t>А. Интенсивный экономический рост</w:t>
            </w:r>
          </w:p>
          <w:p w14:paraId="1EB252F4" w14:textId="77777777" w:rsidR="009A1009" w:rsidRDefault="009A1009" w:rsidP="00CD49DA">
            <w:pPr>
              <w:pStyle w:val="2"/>
              <w:spacing w:line="276" w:lineRule="auto"/>
              <w:jc w:val="both"/>
              <w:rPr>
                <w:rFonts w:ascii="Times New Roman" w:eastAsia="Times New Roman" w:hAnsi="Times New Roman" w:cs="Times New Roman"/>
                <w:b/>
                <w:bCs/>
                <w:sz w:val="24"/>
                <w:szCs w:val="24"/>
              </w:rPr>
            </w:pPr>
            <w:r>
              <w:rPr>
                <w:rFonts w:ascii="Times New Roman" w:hAnsi="Times New Roman"/>
                <w:b/>
                <w:bCs/>
                <w:sz w:val="24"/>
                <w:szCs w:val="24"/>
              </w:rPr>
              <w:t>Б. Экстенсивный экономический рост</w:t>
            </w:r>
          </w:p>
          <w:p w14:paraId="3A250BF2" w14:textId="77777777" w:rsidR="009A1009" w:rsidRDefault="009A1009" w:rsidP="00CD49DA">
            <w:pPr>
              <w:pStyle w:val="2"/>
              <w:spacing w:line="276" w:lineRule="auto"/>
              <w:jc w:val="both"/>
              <w:rPr>
                <w:rFonts w:ascii="Times New Roman" w:eastAsia="Times New Roman" w:hAnsi="Times New Roman" w:cs="Times New Roman"/>
                <w:sz w:val="24"/>
                <w:szCs w:val="24"/>
              </w:rPr>
            </w:pPr>
          </w:p>
          <w:p w14:paraId="3A480A52" w14:textId="77777777" w:rsidR="009A1009" w:rsidRDefault="009A1009" w:rsidP="00CD49DA">
            <w:pPr>
              <w:pStyle w:val="2"/>
              <w:spacing w:line="276" w:lineRule="auto"/>
              <w:jc w:val="both"/>
              <w:rPr>
                <w:rFonts w:ascii="Times New Roman" w:eastAsia="Times New Roman" w:hAnsi="Times New Roman" w:cs="Times New Roman"/>
                <w:sz w:val="24"/>
                <w:szCs w:val="24"/>
              </w:rPr>
            </w:pPr>
            <w:r>
              <w:rPr>
                <w:rFonts w:ascii="Times New Roman" w:hAnsi="Times New Roman"/>
                <w:sz w:val="24"/>
                <w:szCs w:val="24"/>
              </w:rPr>
              <w:t xml:space="preserve">1.Увеличение производственного капитала, трудовых, природных ресурсов </w:t>
            </w:r>
            <w:r>
              <w:rPr>
                <w:rFonts w:ascii="Times Roman" w:eastAsia="Times Roman" w:hAnsi="Times Roman" w:cs="Times Roman"/>
                <w:sz w:val="24"/>
                <w:szCs w:val="24"/>
              </w:rPr>
              <w:br/>
            </w:r>
            <w:r>
              <w:rPr>
                <w:rFonts w:ascii="Times Roman" w:hAnsi="Times Roman"/>
                <w:sz w:val="24"/>
                <w:szCs w:val="24"/>
              </w:rPr>
              <w:t>2. П</w:t>
            </w:r>
            <w:r>
              <w:rPr>
                <w:rFonts w:ascii="Times New Roman" w:hAnsi="Times New Roman"/>
                <w:sz w:val="24"/>
                <w:szCs w:val="24"/>
              </w:rPr>
              <w:t>овышение квалификации работников</w:t>
            </w:r>
          </w:p>
          <w:p w14:paraId="3EE11B14" w14:textId="78C0C999" w:rsidR="009A1009" w:rsidRDefault="009A1009" w:rsidP="00CD49DA">
            <w:pPr>
              <w:pStyle w:val="2A"/>
              <w:spacing w:line="276" w:lineRule="auto"/>
              <w:jc w:val="both"/>
            </w:pPr>
            <w:r>
              <w:rPr>
                <w:sz w:val="24"/>
                <w:szCs w:val="24"/>
              </w:rPr>
              <w:t>3. Повышение производительности труда</w:t>
            </w:r>
            <w:r>
              <w:rPr>
                <w:rFonts w:ascii="Times Roman" w:eastAsia="Times Roman" w:hAnsi="Times Roman" w:cs="Times Roman"/>
                <w:sz w:val="24"/>
                <w:szCs w:val="24"/>
              </w:rPr>
              <w:br/>
            </w:r>
            <w:r>
              <w:rPr>
                <w:rFonts w:ascii="Times Roman" w:hAnsi="Times Roman"/>
                <w:sz w:val="24"/>
                <w:szCs w:val="24"/>
              </w:rPr>
              <w:t>4. У</w:t>
            </w:r>
            <w:r>
              <w:rPr>
                <w:sz w:val="24"/>
                <w:szCs w:val="24"/>
              </w:rPr>
              <w:t xml:space="preserve">величение объема потребления сырья, материалов, </w:t>
            </w:r>
            <w:r>
              <w:rPr>
                <w:rFonts w:ascii="Times Roman" w:eastAsia="Times Roman" w:hAnsi="Times Roman" w:cs="Times Roman"/>
                <w:sz w:val="24"/>
                <w:szCs w:val="24"/>
              </w:rPr>
              <w:br/>
            </w:r>
            <w:r>
              <w:rPr>
                <w:sz w:val="24"/>
                <w:szCs w:val="24"/>
              </w:rPr>
              <w:t xml:space="preserve">топлива, энергии и других ресурсов </w:t>
            </w:r>
            <w:r>
              <w:rPr>
                <w:rFonts w:ascii="Times Roman" w:eastAsia="Times Roman" w:hAnsi="Times Roman" w:cs="Times Roman"/>
                <w:sz w:val="24"/>
                <w:szCs w:val="24"/>
              </w:rPr>
              <w:br/>
            </w:r>
            <w:r>
              <w:rPr>
                <w:rFonts w:ascii="Times Roman" w:hAnsi="Times Roman"/>
                <w:sz w:val="24"/>
                <w:szCs w:val="24"/>
              </w:rPr>
              <w:t>5. С</w:t>
            </w:r>
            <w:r>
              <w:rPr>
                <w:sz w:val="24"/>
                <w:szCs w:val="24"/>
              </w:rPr>
              <w:t>овершенствование техники и технологий</w:t>
            </w:r>
          </w:p>
        </w:tc>
        <w:tc>
          <w:tcPr>
            <w:tcW w:w="326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A78DE99" w14:textId="6D1E021A" w:rsidR="009A1009" w:rsidRDefault="009A1009" w:rsidP="00CD49DA">
            <w:pPr>
              <w:pStyle w:val="2"/>
              <w:spacing w:line="276" w:lineRule="auto"/>
              <w:jc w:val="both"/>
            </w:pPr>
          </w:p>
        </w:tc>
      </w:tr>
    </w:tbl>
    <w:p w14:paraId="2EB1AB8D" w14:textId="77777777" w:rsidR="0089454F" w:rsidRDefault="0089454F" w:rsidP="00CD49DA">
      <w:pPr>
        <w:widowControl w:val="0"/>
        <w:spacing w:line="276" w:lineRule="auto"/>
      </w:pPr>
    </w:p>
    <w:tbl>
      <w:tblPr>
        <w:tblStyle w:val="TableNormal"/>
        <w:tblW w:w="9923" w:type="dxa"/>
        <w:tblInd w:w="-57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425"/>
        <w:gridCol w:w="5104"/>
        <w:gridCol w:w="1843"/>
        <w:gridCol w:w="2551"/>
      </w:tblGrid>
      <w:tr w:rsidR="0089454F" w:rsidRPr="00627933" w14:paraId="6BC68537" w14:textId="77777777" w:rsidTr="006B508B">
        <w:trPr>
          <w:trHeight w:val="595"/>
        </w:trPr>
        <w:tc>
          <w:tcPr>
            <w:tcW w:w="9923" w:type="dxa"/>
            <w:gridSpan w:val="4"/>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10F1C88" w14:textId="77777777" w:rsidR="0089454F" w:rsidRDefault="00031623" w:rsidP="00CD49DA">
            <w:pPr>
              <w:pStyle w:val="2A"/>
              <w:spacing w:line="276" w:lineRule="auto"/>
              <w:jc w:val="both"/>
            </w:pPr>
            <w:r>
              <w:rPr>
                <w:b/>
                <w:bCs/>
                <w:sz w:val="24"/>
                <w:szCs w:val="24"/>
              </w:rPr>
              <w:lastRenderedPageBreak/>
              <w:t xml:space="preserve">Укажите термин: </w:t>
            </w:r>
            <w:r>
              <w:rPr>
                <w:i/>
                <w:iCs/>
                <w:sz w:val="24"/>
                <w:szCs w:val="24"/>
              </w:rPr>
              <w:t>(максимальный балл - 10 баллов, по 2 балла за каждый полностью правильный ответ)</w:t>
            </w:r>
          </w:p>
        </w:tc>
      </w:tr>
      <w:tr w:rsidR="0089454F" w:rsidRPr="00627933" w14:paraId="2D694038" w14:textId="77777777" w:rsidTr="004B3431">
        <w:trPr>
          <w:trHeight w:val="15"/>
        </w:trPr>
        <w:tc>
          <w:tcPr>
            <w:tcW w:w="425"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9F179E7" w14:textId="77777777" w:rsidR="0089454F" w:rsidRDefault="00031623" w:rsidP="00CD49DA">
            <w:pPr>
              <w:pStyle w:val="2A"/>
              <w:spacing w:line="276" w:lineRule="auto"/>
              <w:jc w:val="both"/>
            </w:pPr>
            <w:r>
              <w:rPr>
                <w:sz w:val="24"/>
                <w:szCs w:val="24"/>
              </w:rPr>
              <w:t>1.</w:t>
            </w:r>
          </w:p>
        </w:tc>
        <w:tc>
          <w:tcPr>
            <w:tcW w:w="6947" w:type="dxa"/>
            <w:gridSpan w:val="2"/>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FDE748C" w14:textId="3D7B45AB" w:rsidR="0089454F" w:rsidRDefault="00031623" w:rsidP="00CD49DA">
            <w:pPr>
              <w:pStyle w:val="2A"/>
              <w:spacing w:line="276" w:lineRule="auto"/>
              <w:rPr>
                <w:sz w:val="24"/>
                <w:szCs w:val="24"/>
                <w:shd w:val="clear" w:color="auto" w:fill="FFFFFF"/>
              </w:rPr>
            </w:pPr>
            <w:r>
              <w:rPr>
                <w:sz w:val="24"/>
                <w:szCs w:val="24"/>
              </w:rPr>
              <w:t>________________ ___________</w:t>
            </w:r>
            <w:r w:rsidR="00513B8F">
              <w:rPr>
                <w:sz w:val="24"/>
                <w:szCs w:val="24"/>
              </w:rPr>
              <w:t xml:space="preserve"> - учение</w:t>
            </w:r>
            <w:r>
              <w:rPr>
                <w:sz w:val="24"/>
                <w:szCs w:val="24"/>
                <w:shd w:val="clear" w:color="auto" w:fill="FFFFFF"/>
              </w:rPr>
              <w:t>, утверждающее</w:t>
            </w:r>
          </w:p>
          <w:p w14:paraId="142A12B4" w14:textId="1B194D80" w:rsidR="0089454F" w:rsidRDefault="00031623" w:rsidP="00CD49DA">
            <w:pPr>
              <w:pStyle w:val="2A"/>
              <w:spacing w:line="276" w:lineRule="auto"/>
            </w:pPr>
            <w:r>
              <w:rPr>
                <w:sz w:val="24"/>
                <w:szCs w:val="24"/>
                <w:shd w:val="clear" w:color="auto" w:fill="FFFFFF"/>
              </w:rPr>
              <w:t>возможность абсолютно полного,</w:t>
            </w:r>
            <w:r w:rsidR="00513B8F">
              <w:rPr>
                <w:sz w:val="24"/>
                <w:szCs w:val="24"/>
                <w:shd w:val="clear" w:color="auto" w:fill="FFFFFF"/>
              </w:rPr>
              <w:t xml:space="preserve"> </w:t>
            </w:r>
            <w:r>
              <w:rPr>
                <w:sz w:val="24"/>
                <w:szCs w:val="24"/>
                <w:shd w:val="clear" w:color="auto" w:fill="FFFFFF"/>
              </w:rPr>
              <w:t>исчерпывающего познания мира.</w:t>
            </w:r>
          </w:p>
        </w:tc>
        <w:tc>
          <w:tcPr>
            <w:tcW w:w="255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D1C2FF9" w14:textId="30B80534" w:rsidR="0089454F" w:rsidRDefault="0089454F" w:rsidP="00CD49DA">
            <w:pPr>
              <w:pStyle w:val="2A"/>
              <w:spacing w:line="276" w:lineRule="auto"/>
              <w:jc w:val="both"/>
            </w:pPr>
          </w:p>
        </w:tc>
      </w:tr>
      <w:tr w:rsidR="0089454F" w:rsidRPr="00627933" w14:paraId="7CE9BD22" w14:textId="77777777" w:rsidTr="004B3431">
        <w:trPr>
          <w:trHeight w:val="15"/>
        </w:trPr>
        <w:tc>
          <w:tcPr>
            <w:tcW w:w="425"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9D1793D" w14:textId="77777777" w:rsidR="0089454F" w:rsidRDefault="00031623" w:rsidP="00CD49DA">
            <w:pPr>
              <w:pStyle w:val="2A"/>
              <w:spacing w:line="276" w:lineRule="auto"/>
              <w:jc w:val="both"/>
            </w:pPr>
            <w:r>
              <w:rPr>
                <w:sz w:val="24"/>
                <w:szCs w:val="24"/>
              </w:rPr>
              <w:t>2.</w:t>
            </w:r>
          </w:p>
        </w:tc>
        <w:tc>
          <w:tcPr>
            <w:tcW w:w="6947" w:type="dxa"/>
            <w:gridSpan w:val="2"/>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424EB48" w14:textId="2B4BA0BF" w:rsidR="0089454F" w:rsidRPr="00687755" w:rsidRDefault="00031623" w:rsidP="00CD49DA">
            <w:pPr>
              <w:spacing w:line="276" w:lineRule="auto"/>
              <w:jc w:val="both"/>
              <w:rPr>
                <w:lang w:val="ru-RU"/>
              </w:rPr>
            </w:pPr>
            <w:r>
              <w:rPr>
                <w:lang w:val="ru-RU"/>
              </w:rPr>
              <w:t>____________ ________________ - средство платежа, чья стоимость или покупательная способность в качестве денег превосходит издержки их изготовления или ценность при использовании на иные цели</w:t>
            </w:r>
            <w:r w:rsidR="004B3431">
              <w:rPr>
                <w:lang w:val="ru-RU"/>
              </w:rPr>
              <w:t>.</w:t>
            </w:r>
          </w:p>
        </w:tc>
        <w:tc>
          <w:tcPr>
            <w:tcW w:w="255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76305FF" w14:textId="7593D4C1" w:rsidR="0089454F" w:rsidRDefault="0089454F" w:rsidP="00CD49DA">
            <w:pPr>
              <w:pStyle w:val="2A"/>
              <w:spacing w:line="276" w:lineRule="auto"/>
              <w:jc w:val="both"/>
            </w:pPr>
          </w:p>
        </w:tc>
      </w:tr>
      <w:tr w:rsidR="0089454F" w:rsidRPr="00627933" w14:paraId="70CBDD39" w14:textId="77777777" w:rsidTr="004B3431">
        <w:trPr>
          <w:trHeight w:val="15"/>
        </w:trPr>
        <w:tc>
          <w:tcPr>
            <w:tcW w:w="425"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E09B5B7" w14:textId="77777777" w:rsidR="0089454F" w:rsidRDefault="00031623" w:rsidP="00CD49DA">
            <w:pPr>
              <w:pStyle w:val="2A"/>
              <w:spacing w:line="276" w:lineRule="auto"/>
              <w:jc w:val="both"/>
            </w:pPr>
            <w:r>
              <w:rPr>
                <w:sz w:val="24"/>
                <w:szCs w:val="24"/>
              </w:rPr>
              <w:t>3.</w:t>
            </w:r>
          </w:p>
        </w:tc>
        <w:tc>
          <w:tcPr>
            <w:tcW w:w="6947" w:type="dxa"/>
            <w:gridSpan w:val="2"/>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58D0AC4" w14:textId="2488B31A" w:rsidR="0089454F" w:rsidRDefault="00031623" w:rsidP="00CD49DA">
            <w:pPr>
              <w:pStyle w:val="2A"/>
              <w:spacing w:line="276" w:lineRule="auto"/>
              <w:jc w:val="both"/>
            </w:pPr>
            <w:r>
              <w:rPr>
                <w:sz w:val="24"/>
                <w:szCs w:val="24"/>
              </w:rPr>
              <w:t>______________________ _________________ - знания, умения людей, накопленные ими благодаря предыдущему обучению и опыту и способные приносить дополнительный доход</w:t>
            </w:r>
            <w:r w:rsidR="004B3431">
              <w:rPr>
                <w:sz w:val="24"/>
                <w:szCs w:val="24"/>
              </w:rPr>
              <w:t>.</w:t>
            </w:r>
          </w:p>
        </w:tc>
        <w:tc>
          <w:tcPr>
            <w:tcW w:w="255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EE2E083" w14:textId="4BB1D891" w:rsidR="0089454F" w:rsidRDefault="0089454F" w:rsidP="00CD49DA">
            <w:pPr>
              <w:pStyle w:val="2A"/>
              <w:spacing w:line="276" w:lineRule="auto"/>
              <w:jc w:val="both"/>
            </w:pPr>
          </w:p>
        </w:tc>
      </w:tr>
      <w:tr w:rsidR="0089454F" w:rsidRPr="00627933" w14:paraId="2C6CBA24" w14:textId="77777777" w:rsidTr="004B3431">
        <w:trPr>
          <w:trHeight w:val="361"/>
        </w:trPr>
        <w:tc>
          <w:tcPr>
            <w:tcW w:w="425"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7F2D987" w14:textId="77777777" w:rsidR="0089454F" w:rsidRDefault="00031623" w:rsidP="00CD49DA">
            <w:pPr>
              <w:pStyle w:val="2A"/>
              <w:spacing w:line="276" w:lineRule="auto"/>
              <w:jc w:val="both"/>
            </w:pPr>
            <w:r>
              <w:rPr>
                <w:sz w:val="24"/>
                <w:szCs w:val="24"/>
              </w:rPr>
              <w:t>4.</w:t>
            </w:r>
          </w:p>
        </w:tc>
        <w:tc>
          <w:tcPr>
            <w:tcW w:w="6947" w:type="dxa"/>
            <w:gridSpan w:val="2"/>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1A8FF9C5" w14:textId="77777777" w:rsidR="0089454F" w:rsidRPr="00687755" w:rsidRDefault="00031623" w:rsidP="00CD49DA">
            <w:pPr>
              <w:spacing w:line="276" w:lineRule="auto"/>
              <w:jc w:val="both"/>
              <w:rPr>
                <w:lang w:val="ru-RU"/>
              </w:rPr>
            </w:pPr>
            <w:r>
              <w:rPr>
                <w:lang w:val="ru-RU"/>
              </w:rPr>
              <w:t>________________ ____________________ -  совокупность множества межличностных отношений, семейных, социальных, экономических, культурных, религиозных и других ассоциаций и структур, которые развиваются в данном сообществе вне рамок государства и без его непосредственного вмешательства либо помощи.</w:t>
            </w:r>
          </w:p>
        </w:tc>
        <w:tc>
          <w:tcPr>
            <w:tcW w:w="255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06DB95C" w14:textId="566E8B25" w:rsidR="0089454F" w:rsidRDefault="0089454F" w:rsidP="00CD49DA">
            <w:pPr>
              <w:pStyle w:val="2A"/>
              <w:spacing w:line="276" w:lineRule="auto"/>
              <w:jc w:val="both"/>
            </w:pPr>
          </w:p>
        </w:tc>
      </w:tr>
      <w:tr w:rsidR="0089454F" w:rsidRPr="00627933" w14:paraId="3981A010" w14:textId="77777777" w:rsidTr="004B3431">
        <w:trPr>
          <w:trHeight w:val="15"/>
        </w:trPr>
        <w:tc>
          <w:tcPr>
            <w:tcW w:w="425"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22DC800" w14:textId="77777777" w:rsidR="0089454F" w:rsidRDefault="00031623" w:rsidP="00CD49DA">
            <w:pPr>
              <w:pStyle w:val="2A"/>
              <w:spacing w:line="276" w:lineRule="auto"/>
              <w:jc w:val="both"/>
            </w:pPr>
            <w:r>
              <w:rPr>
                <w:sz w:val="24"/>
                <w:szCs w:val="24"/>
              </w:rPr>
              <w:t>5.</w:t>
            </w:r>
          </w:p>
        </w:tc>
        <w:tc>
          <w:tcPr>
            <w:tcW w:w="6947" w:type="dxa"/>
            <w:gridSpan w:val="2"/>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115E8870" w14:textId="77777777" w:rsidR="0089454F" w:rsidRDefault="00031623" w:rsidP="00CD49DA">
            <w:pPr>
              <w:pStyle w:val="2A"/>
              <w:spacing w:line="276" w:lineRule="auto"/>
              <w:jc w:val="both"/>
            </w:pPr>
            <w:r>
              <w:rPr>
                <w:sz w:val="24"/>
                <w:szCs w:val="24"/>
              </w:rPr>
              <w:t>______________ ________- составная часть политической деятельности государства, регулирующая межэтнические отношения в различных сферах жизни общества, в основе которой лежит уважительное отношение к людям, представляющим любую этническую общность, установка на сотрудничество и сближение народов</w:t>
            </w:r>
          </w:p>
        </w:tc>
        <w:tc>
          <w:tcPr>
            <w:tcW w:w="255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2A4DB65" w14:textId="35A86DE1" w:rsidR="0089454F" w:rsidRDefault="0089454F" w:rsidP="00CD49DA">
            <w:pPr>
              <w:pStyle w:val="2A"/>
              <w:spacing w:line="276" w:lineRule="auto"/>
              <w:jc w:val="both"/>
            </w:pPr>
          </w:p>
        </w:tc>
      </w:tr>
      <w:tr w:rsidR="006E598D" w:rsidRPr="00627933" w14:paraId="01C376B6" w14:textId="77777777" w:rsidTr="006B508B">
        <w:trPr>
          <w:trHeight w:val="595"/>
        </w:trPr>
        <w:tc>
          <w:tcPr>
            <w:tcW w:w="9923" w:type="dxa"/>
            <w:gridSpan w:val="4"/>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A66B891" w14:textId="2916F74C" w:rsidR="006E598D" w:rsidRDefault="006E598D" w:rsidP="00CD49DA">
            <w:pPr>
              <w:pStyle w:val="2A"/>
              <w:spacing w:line="276" w:lineRule="auto"/>
              <w:ind w:hanging="87"/>
              <w:jc w:val="both"/>
            </w:pPr>
            <w:r w:rsidRPr="000B76D4">
              <w:rPr>
                <w:b/>
                <w:bCs/>
                <w:sz w:val="24"/>
                <w:szCs w:val="24"/>
              </w:rPr>
              <w:t xml:space="preserve">Решите логическую задачу: </w:t>
            </w:r>
            <w:r w:rsidRPr="000B76D4">
              <w:rPr>
                <w:i/>
                <w:iCs/>
                <w:sz w:val="24"/>
                <w:szCs w:val="24"/>
              </w:rPr>
              <w:t>(максимальный балл – 6 баллов: по 1 баллу за каждое верное соотнесение цвета рубашки и букета; 2 балла за верное обоснование)</w:t>
            </w:r>
          </w:p>
        </w:tc>
      </w:tr>
      <w:tr w:rsidR="005934E3" w:rsidRPr="00B47C3E" w14:paraId="0837E436" w14:textId="77777777" w:rsidTr="00CD49DA">
        <w:trPr>
          <w:trHeight w:val="258"/>
        </w:trPr>
        <w:tc>
          <w:tcPr>
            <w:tcW w:w="5529" w:type="dxa"/>
            <w:gridSpan w:val="2"/>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1F4675A6" w14:textId="22AE10C5" w:rsidR="006E598D" w:rsidRPr="00CD49DA" w:rsidRDefault="006E598D" w:rsidP="00CD49DA">
            <w:pPr>
              <w:pStyle w:val="a6"/>
              <w:tabs>
                <w:tab w:val="left" w:pos="720"/>
                <w:tab w:val="left" w:pos="1440"/>
                <w:tab w:val="left" w:pos="2124"/>
                <w:tab w:val="left" w:pos="2832"/>
                <w:tab w:val="left" w:pos="3540"/>
                <w:tab w:val="left" w:pos="4248"/>
                <w:tab w:val="left" w:pos="4956"/>
                <w:tab w:val="left" w:pos="5664"/>
              </w:tabs>
              <w:spacing w:before="0" w:after="240" w:line="240" w:lineRule="auto"/>
              <w:jc w:val="both"/>
              <w:rPr>
                <w:rFonts w:ascii="Times New Roman" w:hAnsi="Times New Roman"/>
                <w:b/>
                <w:bCs/>
                <w:u w:color="000000"/>
                <w14:textOutline w14:w="12700" w14:cap="flat" w14:cmpd="sng" w14:algn="ctr">
                  <w14:noFill/>
                  <w14:prstDash w14:val="solid"/>
                  <w14:miter w14:lim="400000"/>
                </w14:textOutline>
              </w:rPr>
            </w:pPr>
            <w:r>
              <w:rPr>
                <w:rFonts w:ascii="Times New Roman" w:hAnsi="Times New Roman"/>
                <w:b/>
                <w:bCs/>
                <w:u w:color="000000"/>
                <w14:textOutline w14:w="12700" w14:cap="flat" w14:cmpd="sng" w14:algn="ctr">
                  <w14:noFill/>
                  <w14:prstDash w14:val="solid"/>
                  <w14:miter w14:lim="400000"/>
                </w14:textOutline>
              </w:rPr>
              <w:t xml:space="preserve">В весенний солнечный день к девочке Лене подошли четверо молодых людей </w:t>
            </w:r>
            <w:proofErr w:type="gramStart"/>
            <w:r>
              <w:rPr>
                <w:rFonts w:ascii="Times New Roman" w:hAnsi="Times New Roman"/>
                <w:b/>
                <w:bCs/>
                <w:u w:color="000000"/>
                <w14:textOutline w14:w="12700" w14:cap="flat" w14:cmpd="sng" w14:algn="ctr">
                  <w14:noFill/>
                  <w14:prstDash w14:val="solid"/>
                  <w14:miter w14:lim="400000"/>
                </w14:textOutline>
              </w:rPr>
              <w:t>в</w:t>
            </w:r>
            <w:proofErr w:type="gramEnd"/>
            <w:r>
              <w:rPr>
                <w:rFonts w:ascii="Times New Roman" w:hAnsi="Times New Roman"/>
                <w:b/>
                <w:bCs/>
                <w:u w:color="000000"/>
                <w14:textOutline w14:w="12700" w14:cap="flat" w14:cmpd="sng" w14:algn="ctr">
                  <w14:noFill/>
                  <w14:prstDash w14:val="solid"/>
                  <w14:miter w14:lim="400000"/>
                </w14:textOutline>
              </w:rPr>
              <w:t xml:space="preserve"> </w:t>
            </w:r>
            <w:proofErr w:type="gramStart"/>
            <w:r>
              <w:rPr>
                <w:rFonts w:ascii="Times New Roman" w:hAnsi="Times New Roman"/>
                <w:b/>
                <w:bCs/>
                <w:u w:color="000000"/>
                <w14:textOutline w14:w="12700" w14:cap="flat" w14:cmpd="sng" w14:algn="ctr">
                  <w14:noFill/>
                  <w14:prstDash w14:val="solid"/>
                  <w14:miter w14:lim="400000"/>
                </w14:textOutline>
              </w:rPr>
              <w:t>белой</w:t>
            </w:r>
            <w:proofErr w:type="gramEnd"/>
            <w:r>
              <w:rPr>
                <w:rFonts w:ascii="Times New Roman" w:hAnsi="Times New Roman"/>
                <w:b/>
                <w:bCs/>
                <w:u w:color="000000"/>
                <w14:textOutline w14:w="12700" w14:cap="flat" w14:cmpd="sng" w14:algn="ctr">
                  <w14:noFill/>
                  <w14:prstDash w14:val="solid"/>
                  <w14:miter w14:lim="400000"/>
                </w14:textOutline>
              </w:rPr>
              <w:t xml:space="preserve">, желтой, голубой и красной рубашках. Каждый из них подарил Лене ровно по одному букету цветов. Рассматривая красные тюльпаны, белые астры, голубые гвоздики и желтые розы, Лена обнаружила, что парни дарили ей цветы, цвет которых не совпадал с цветом их рубашек. Она рассказала о своем открытии новым друзьям. «Ты права, впрочем, я никогда не дарю красные цветы», - сказал парень в желтой рубашке. «А я не ношу белых рубашек», - промолвил бывший хозяин тюльпанов. «А нам не нравятся гвоздики», - заявили двое оставшихся парней. Выясните, кто какие именно цветы подарил Лене? </w:t>
            </w:r>
          </w:p>
        </w:tc>
        <w:tc>
          <w:tcPr>
            <w:tcW w:w="4394" w:type="dxa"/>
            <w:gridSpan w:val="2"/>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D74E310" w14:textId="198C16A6" w:rsidR="006E598D" w:rsidRPr="006E598D" w:rsidRDefault="006E598D" w:rsidP="00CD49DA">
            <w:pPr>
              <w:pStyle w:val="a6"/>
              <w:tabs>
                <w:tab w:val="left" w:pos="708"/>
                <w:tab w:val="left" w:pos="1416"/>
                <w:tab w:val="left" w:pos="2124"/>
                <w:tab w:val="left" w:pos="2832"/>
              </w:tabs>
              <w:spacing w:before="0" w:line="276" w:lineRule="auto"/>
              <w:jc w:val="both"/>
              <w:rPr>
                <w:rFonts w:ascii="Times New Roman" w:hAnsi="Times New Roman"/>
                <w:u w:color="000000"/>
                <w14:textOutline w14:w="12700" w14:cap="flat" w14:cmpd="sng" w14:algn="ctr">
                  <w14:noFill/>
                  <w14:prstDash w14:val="solid"/>
                  <w14:miter w14:lim="400000"/>
                </w14:textOutline>
              </w:rPr>
            </w:pPr>
          </w:p>
        </w:tc>
      </w:tr>
    </w:tbl>
    <w:p w14:paraId="633AA7C8" w14:textId="77777777" w:rsidR="0089454F" w:rsidRPr="00687755" w:rsidRDefault="0089454F" w:rsidP="00CD49DA">
      <w:pPr>
        <w:widowControl w:val="0"/>
        <w:spacing w:line="276" w:lineRule="auto"/>
        <w:rPr>
          <w:lang w:val="ru-RU"/>
        </w:rPr>
      </w:pPr>
    </w:p>
    <w:tbl>
      <w:tblPr>
        <w:tblStyle w:val="TableNormal"/>
        <w:tblW w:w="9923" w:type="dxa"/>
        <w:tblInd w:w="-57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9923"/>
      </w:tblGrid>
      <w:tr w:rsidR="0089454F" w:rsidRPr="00627933" w14:paraId="29202A09" w14:textId="77777777" w:rsidTr="006B508B">
        <w:trPr>
          <w:trHeight w:val="302"/>
        </w:trPr>
        <w:tc>
          <w:tcPr>
            <w:tcW w:w="9923"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C439E63" w14:textId="77777777" w:rsidR="0089454F" w:rsidRDefault="00031623" w:rsidP="00CD49DA">
            <w:pPr>
              <w:pStyle w:val="2A"/>
              <w:spacing w:line="276" w:lineRule="auto"/>
              <w:jc w:val="both"/>
            </w:pPr>
            <w:r>
              <w:rPr>
                <w:b/>
                <w:bCs/>
                <w:sz w:val="24"/>
                <w:szCs w:val="24"/>
              </w:rPr>
              <w:lastRenderedPageBreak/>
              <w:t xml:space="preserve">Решите правовую задачу: </w:t>
            </w:r>
            <w:r>
              <w:rPr>
                <w:i/>
                <w:iCs/>
                <w:sz w:val="24"/>
                <w:szCs w:val="24"/>
              </w:rPr>
              <w:t>(максимальный балл – 4 балла)</w:t>
            </w:r>
          </w:p>
        </w:tc>
      </w:tr>
      <w:tr w:rsidR="0089454F" w:rsidRPr="00627933" w14:paraId="2FD4EA9E" w14:textId="77777777" w:rsidTr="004B3431">
        <w:trPr>
          <w:trHeight w:val="6231"/>
        </w:trPr>
        <w:tc>
          <w:tcPr>
            <w:tcW w:w="9923"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1F96E97" w14:textId="77777777" w:rsidR="0089454F" w:rsidRDefault="00031623" w:rsidP="00435810">
            <w:pPr>
              <w:pStyle w:val="2A"/>
              <w:jc w:val="both"/>
              <w:rPr>
                <w:b/>
                <w:bCs/>
                <w:sz w:val="24"/>
                <w:szCs w:val="24"/>
              </w:rPr>
            </w:pPr>
            <w:r>
              <w:rPr>
                <w:b/>
                <w:bCs/>
                <w:sz w:val="24"/>
                <w:szCs w:val="24"/>
              </w:rPr>
              <w:t xml:space="preserve">Гражданка Свиридова, придя в театр, сдала в гардероб принадлежащую ей шубу, получив в ответ от гардеробщицы номерной жетон. Вернувшись после окончания спектакля и сдав жетон сотруднику, шубу Свиридова назад не получила, поскольку на вешалке с </w:t>
            </w:r>
            <w:proofErr w:type="gramStart"/>
            <w:r>
              <w:rPr>
                <w:b/>
                <w:bCs/>
                <w:sz w:val="24"/>
                <w:szCs w:val="24"/>
              </w:rPr>
              <w:t>соответствующем</w:t>
            </w:r>
            <w:proofErr w:type="gramEnd"/>
            <w:r>
              <w:rPr>
                <w:b/>
                <w:bCs/>
                <w:sz w:val="24"/>
                <w:szCs w:val="24"/>
              </w:rPr>
              <w:t xml:space="preserve"> номером, а также в иных местах шуба отсутствовала. Из-за того, что в театре работники отказывались содействовать в поиске шубы, Свиридова на следующий день обратилась в суд с гражданским иском о возмещении причиненного ущерба, представив в качестве доказательств заключения договора номерной жетон и ссылаясь на показания своих друзей Копылову и Мартынова, ставших свидетелями передачи верхней одежды работнику театра. Директор театра просил суд отказать в удовлетворении исковых требований, ссылаясь на несоблюдение простой письменной формы договора хранения, что лишает, по его мнению, Свиридову ссылаться на свидетельские показания в подтверждение факта заключения договора хранения. Определите, какое решение должен вынести суд? </w:t>
            </w:r>
          </w:p>
          <w:p w14:paraId="69147018" w14:textId="77777777" w:rsidR="0089454F" w:rsidRDefault="0089454F" w:rsidP="00435810">
            <w:pPr>
              <w:pStyle w:val="2A"/>
              <w:jc w:val="both"/>
              <w:rPr>
                <w:b/>
                <w:bCs/>
                <w:sz w:val="24"/>
                <w:szCs w:val="24"/>
              </w:rPr>
            </w:pPr>
          </w:p>
          <w:p w14:paraId="501D2F5F" w14:textId="77777777" w:rsidR="0089454F" w:rsidRDefault="00031623" w:rsidP="00CD49DA">
            <w:pPr>
              <w:pStyle w:val="2A"/>
              <w:spacing w:line="276" w:lineRule="auto"/>
              <w:jc w:val="both"/>
              <w:rPr>
                <w:sz w:val="24"/>
                <w:szCs w:val="24"/>
              </w:rPr>
            </w:pPr>
            <w:proofErr w:type="gramStart"/>
            <w:r>
              <w:rPr>
                <w:b/>
                <w:bCs/>
                <w:sz w:val="24"/>
                <w:szCs w:val="24"/>
              </w:rPr>
              <w:t xml:space="preserve">А. </w:t>
            </w:r>
            <w:r>
              <w:rPr>
                <w:sz w:val="24"/>
                <w:szCs w:val="24"/>
              </w:rPr>
              <w:t>Суд не удовлетворит требования Свиридовой, так как согласно ГК РФ несоблюдение простой письменной формы сделки не влечет ее недействительности, а лишает стороны права в случае спора ссылаться в подтверждение сделки и ее условий на свидетельские показания, поэтому возражения директора театра правомерны, а значит, показания Копыловой и Мартынова не должны учитываться при разрешении данного спора.</w:t>
            </w:r>
            <w:proofErr w:type="gramEnd"/>
          </w:p>
          <w:p w14:paraId="0AAF2383" w14:textId="672FE7EB" w:rsidR="0089454F" w:rsidRDefault="00031623" w:rsidP="00CD49DA">
            <w:pPr>
              <w:pStyle w:val="2A"/>
              <w:spacing w:line="276" w:lineRule="auto"/>
              <w:jc w:val="both"/>
              <w:rPr>
                <w:sz w:val="24"/>
                <w:szCs w:val="24"/>
              </w:rPr>
            </w:pPr>
            <w:proofErr w:type="gramStart"/>
            <w:r>
              <w:rPr>
                <w:b/>
                <w:bCs/>
                <w:sz w:val="24"/>
                <w:szCs w:val="24"/>
              </w:rPr>
              <w:t xml:space="preserve">Б. </w:t>
            </w:r>
            <w:r>
              <w:rPr>
                <w:sz w:val="24"/>
                <w:szCs w:val="24"/>
              </w:rPr>
              <w:t>Суд удовлетворит требования Свиридовой, так как</w:t>
            </w:r>
            <w:r w:rsidR="006E598D">
              <w:rPr>
                <w:sz w:val="24"/>
                <w:szCs w:val="24"/>
              </w:rPr>
              <w:t xml:space="preserve"> </w:t>
            </w:r>
            <w:r>
              <w:rPr>
                <w:sz w:val="24"/>
                <w:szCs w:val="24"/>
              </w:rPr>
              <w:t>согласно ГК РФ хранитель в любом случае несет ответственность за вещь, вверенную ему поклажедателем, независимо от соблюдений простой письменной формы сделки, поэтому связанные с этим фактом требования директора театра отказать в удовлетворении исковых требований не соответствуют российскому законодательству, а значит, ссылка Свиридовой на показания свидетелей правомерна.</w:t>
            </w:r>
            <w:proofErr w:type="gramEnd"/>
          </w:p>
          <w:p w14:paraId="3A82D188" w14:textId="77777777" w:rsidR="0089454F" w:rsidRDefault="00031623" w:rsidP="00CD49DA">
            <w:pPr>
              <w:pStyle w:val="2A"/>
              <w:spacing w:line="276" w:lineRule="auto"/>
              <w:jc w:val="both"/>
              <w:rPr>
                <w:sz w:val="24"/>
                <w:szCs w:val="24"/>
              </w:rPr>
            </w:pPr>
            <w:proofErr w:type="gramStart"/>
            <w:r>
              <w:rPr>
                <w:b/>
                <w:bCs/>
                <w:sz w:val="24"/>
                <w:szCs w:val="24"/>
              </w:rPr>
              <w:t>В.</w:t>
            </w:r>
            <w:r>
              <w:t xml:space="preserve"> </w:t>
            </w:r>
            <w:r>
              <w:rPr>
                <w:sz w:val="24"/>
                <w:szCs w:val="24"/>
              </w:rPr>
              <w:t>Суд удовлетворит требования Свиридовой, так как согласно ГК РФ простая письменная форма договора хранения считается соблюденной, если принятие вещи на хранение удостоверено хранителем выдачей поклажедателю, номерного жетона, иного знака, удостоверяющего прием вещей на хранение, если такая форма подтверждения приема вещей на хранение предусмотрена законом или иным правовым актом либо обычна для данного вида хранения.</w:t>
            </w:r>
            <w:proofErr w:type="gramEnd"/>
            <w:r>
              <w:rPr>
                <w:sz w:val="24"/>
                <w:szCs w:val="24"/>
              </w:rPr>
              <w:t xml:space="preserve"> </w:t>
            </w:r>
            <w:proofErr w:type="gramStart"/>
            <w:r>
              <w:rPr>
                <w:sz w:val="24"/>
                <w:szCs w:val="24"/>
              </w:rPr>
              <w:t>В силу указанного ссылка Свиридовой на показания свидетелей правомерна.</w:t>
            </w:r>
            <w:proofErr w:type="gramEnd"/>
          </w:p>
          <w:p w14:paraId="32CD801C" w14:textId="77777777" w:rsidR="00435810" w:rsidRDefault="00435810" w:rsidP="00435810">
            <w:pPr>
              <w:pStyle w:val="2A"/>
              <w:spacing w:line="276" w:lineRule="auto"/>
              <w:jc w:val="both"/>
              <w:rPr>
                <w:b/>
                <w:sz w:val="24"/>
                <w:szCs w:val="24"/>
              </w:rPr>
            </w:pPr>
          </w:p>
          <w:p w14:paraId="0D953312" w14:textId="10B88AAA" w:rsidR="00435810" w:rsidRPr="00B47C3E" w:rsidRDefault="00435810" w:rsidP="00435810">
            <w:pPr>
              <w:pStyle w:val="2A"/>
              <w:spacing w:line="276" w:lineRule="auto"/>
              <w:jc w:val="both"/>
              <w:rPr>
                <w:sz w:val="24"/>
                <w:szCs w:val="24"/>
              </w:rPr>
            </w:pPr>
            <w:r>
              <w:rPr>
                <w:b/>
                <w:sz w:val="24"/>
                <w:szCs w:val="24"/>
              </w:rPr>
              <w:t>Ответ: ________________</w:t>
            </w:r>
          </w:p>
        </w:tc>
      </w:tr>
    </w:tbl>
    <w:p w14:paraId="3F42F631" w14:textId="77777777" w:rsidR="0089454F" w:rsidRPr="00687755" w:rsidRDefault="0089454F" w:rsidP="00CD49DA">
      <w:pPr>
        <w:widowControl w:val="0"/>
        <w:spacing w:line="276" w:lineRule="auto"/>
        <w:rPr>
          <w:lang w:val="ru-RU"/>
        </w:rPr>
      </w:pPr>
    </w:p>
    <w:tbl>
      <w:tblPr>
        <w:tblStyle w:val="TableNormal"/>
        <w:tblW w:w="9923" w:type="dxa"/>
        <w:tblInd w:w="-57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6337"/>
        <w:gridCol w:w="872"/>
        <w:gridCol w:w="2714"/>
      </w:tblGrid>
      <w:tr w:rsidR="0089454F" w:rsidRPr="00627933" w14:paraId="01B67A6A" w14:textId="77777777" w:rsidTr="004B3431">
        <w:trPr>
          <w:trHeight w:val="654"/>
        </w:trPr>
        <w:tc>
          <w:tcPr>
            <w:tcW w:w="9923"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F963D32" w14:textId="77777777" w:rsidR="0089454F" w:rsidRDefault="00031623" w:rsidP="00CD49DA">
            <w:pPr>
              <w:pStyle w:val="2A"/>
              <w:spacing w:line="276" w:lineRule="auto"/>
              <w:jc w:val="both"/>
            </w:pPr>
            <w:r>
              <w:rPr>
                <w:b/>
                <w:bCs/>
                <w:sz w:val="24"/>
                <w:szCs w:val="24"/>
              </w:rPr>
              <w:t xml:space="preserve">Решите экономическую задачу: </w:t>
            </w:r>
            <w:r>
              <w:rPr>
                <w:i/>
                <w:iCs/>
                <w:sz w:val="24"/>
                <w:szCs w:val="24"/>
              </w:rPr>
              <w:t>(максимальный балл - 5 баллов: 2 балла за правильный ответ к задаче, 3 балла за верное решение)</w:t>
            </w:r>
          </w:p>
        </w:tc>
      </w:tr>
      <w:tr w:rsidR="0089454F" w:rsidRPr="00627933" w14:paraId="464E1B82" w14:textId="77777777" w:rsidTr="004B3431">
        <w:trPr>
          <w:trHeight w:val="1549"/>
        </w:trPr>
        <w:tc>
          <w:tcPr>
            <w:tcW w:w="7209" w:type="dxa"/>
            <w:gridSpan w:val="2"/>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082E06A" w14:textId="77777777" w:rsidR="0089454F" w:rsidRDefault="00031623" w:rsidP="00CD49DA">
            <w:pPr>
              <w:pStyle w:val="a6"/>
              <w:tabs>
                <w:tab w:val="left" w:pos="720"/>
                <w:tab w:val="left" w:pos="1440"/>
                <w:tab w:val="left" w:pos="2160"/>
                <w:tab w:val="left" w:pos="2880"/>
                <w:tab w:val="left" w:pos="3600"/>
                <w:tab w:val="left" w:pos="4320"/>
                <w:tab w:val="left" w:pos="5040"/>
                <w:tab w:val="left" w:pos="5760"/>
                <w:tab w:val="left" w:pos="6480"/>
                <w:tab w:val="left" w:pos="7200"/>
              </w:tabs>
              <w:spacing w:before="0" w:after="100" w:line="276" w:lineRule="auto"/>
              <w:rPr>
                <w:rFonts w:ascii="Times Roman" w:eastAsia="Times Roman" w:hAnsi="Times Roman" w:cs="Times Roman"/>
                <w:b/>
                <w:bCs/>
              </w:rPr>
            </w:pPr>
            <w:r>
              <w:rPr>
                <w:rFonts w:ascii="Times Roman" w:hAnsi="Times Roman"/>
                <w:b/>
                <w:bCs/>
              </w:rPr>
              <w:t>На основе представленных данных рассчитайте ВВП по расходам:</w:t>
            </w:r>
          </w:p>
          <w:p w14:paraId="47E82D48" w14:textId="77777777" w:rsidR="0089454F" w:rsidRDefault="00031623" w:rsidP="00CD49DA">
            <w:pPr>
              <w:pStyle w:val="a6"/>
              <w:tabs>
                <w:tab w:val="left" w:pos="720"/>
                <w:tab w:val="left" w:pos="1440"/>
                <w:tab w:val="left" w:pos="2160"/>
                <w:tab w:val="left" w:pos="2880"/>
                <w:tab w:val="left" w:pos="3600"/>
                <w:tab w:val="left" w:pos="4320"/>
                <w:tab w:val="left" w:pos="5040"/>
                <w:tab w:val="left" w:pos="5760"/>
                <w:tab w:val="left" w:pos="6480"/>
                <w:tab w:val="left" w:pos="7200"/>
              </w:tabs>
              <w:spacing w:before="0" w:line="276" w:lineRule="auto"/>
              <w:rPr>
                <w:rFonts w:ascii="Times Roman" w:eastAsia="Times Roman" w:hAnsi="Times Roman" w:cs="Times Roman"/>
              </w:rPr>
            </w:pPr>
            <w:r>
              <w:rPr>
                <w:rFonts w:ascii="Times Roman" w:hAnsi="Times Roman"/>
              </w:rPr>
              <w:t>Личные потребительские расходы —300 млн. руб</w:t>
            </w:r>
          </w:p>
          <w:p w14:paraId="311E0DC8" w14:textId="77777777" w:rsidR="0089454F" w:rsidRDefault="00031623" w:rsidP="00CD49DA">
            <w:pPr>
              <w:pStyle w:val="a6"/>
              <w:tabs>
                <w:tab w:val="left" w:pos="720"/>
                <w:tab w:val="left" w:pos="1440"/>
                <w:tab w:val="left" w:pos="2160"/>
                <w:tab w:val="left" w:pos="2880"/>
                <w:tab w:val="left" w:pos="3600"/>
                <w:tab w:val="left" w:pos="4320"/>
                <w:tab w:val="left" w:pos="5040"/>
                <w:tab w:val="left" w:pos="5760"/>
                <w:tab w:val="left" w:pos="6480"/>
                <w:tab w:val="left" w:pos="7200"/>
              </w:tabs>
              <w:spacing w:before="0" w:line="276" w:lineRule="auto"/>
              <w:rPr>
                <w:rFonts w:ascii="Times Roman" w:eastAsia="Times Roman" w:hAnsi="Times Roman" w:cs="Times Roman"/>
              </w:rPr>
            </w:pPr>
            <w:r>
              <w:rPr>
                <w:rFonts w:ascii="Times Roman" w:hAnsi="Times Roman"/>
              </w:rPr>
              <w:t>Косвенные налоги — 21 млн. руб</w:t>
            </w:r>
          </w:p>
          <w:p w14:paraId="69037756" w14:textId="77777777" w:rsidR="0089454F" w:rsidRDefault="00031623" w:rsidP="00CD49DA">
            <w:pPr>
              <w:pStyle w:val="a6"/>
              <w:tabs>
                <w:tab w:val="left" w:pos="720"/>
                <w:tab w:val="left" w:pos="1440"/>
                <w:tab w:val="left" w:pos="2160"/>
                <w:tab w:val="left" w:pos="2880"/>
                <w:tab w:val="left" w:pos="3600"/>
                <w:tab w:val="left" w:pos="4320"/>
                <w:tab w:val="left" w:pos="5040"/>
                <w:tab w:val="left" w:pos="5760"/>
                <w:tab w:val="left" w:pos="6480"/>
                <w:tab w:val="left" w:pos="7200"/>
              </w:tabs>
              <w:spacing w:before="0" w:line="276" w:lineRule="auto"/>
              <w:rPr>
                <w:rFonts w:ascii="Times Roman" w:eastAsia="Times Roman" w:hAnsi="Times Roman" w:cs="Times Roman"/>
              </w:rPr>
            </w:pPr>
            <w:r>
              <w:rPr>
                <w:rFonts w:ascii="Times Roman" w:hAnsi="Times Roman"/>
              </w:rPr>
              <w:t>Налоги на прибыль фирм —77 млн. руб</w:t>
            </w:r>
          </w:p>
          <w:p w14:paraId="45061B99" w14:textId="77777777" w:rsidR="0089454F" w:rsidRDefault="00031623" w:rsidP="00CD49DA">
            <w:pPr>
              <w:pStyle w:val="a6"/>
              <w:tabs>
                <w:tab w:val="left" w:pos="720"/>
                <w:tab w:val="left" w:pos="1440"/>
                <w:tab w:val="left" w:pos="2160"/>
                <w:tab w:val="left" w:pos="2880"/>
                <w:tab w:val="left" w:pos="3600"/>
                <w:tab w:val="left" w:pos="4320"/>
                <w:tab w:val="left" w:pos="5040"/>
                <w:tab w:val="left" w:pos="5760"/>
                <w:tab w:val="left" w:pos="6480"/>
                <w:tab w:val="left" w:pos="7200"/>
              </w:tabs>
              <w:spacing w:before="0" w:line="276" w:lineRule="auto"/>
              <w:rPr>
                <w:rFonts w:ascii="Times Roman" w:eastAsia="Times Roman" w:hAnsi="Times Roman" w:cs="Times Roman"/>
              </w:rPr>
            </w:pPr>
            <w:r>
              <w:rPr>
                <w:rFonts w:ascii="Times Roman" w:hAnsi="Times Roman"/>
              </w:rPr>
              <w:t>Заработная плата — 280 млн. руб</w:t>
            </w:r>
          </w:p>
          <w:p w14:paraId="165D9201" w14:textId="77777777" w:rsidR="0089454F" w:rsidRDefault="00031623" w:rsidP="00CD49DA">
            <w:pPr>
              <w:pStyle w:val="a6"/>
              <w:tabs>
                <w:tab w:val="left" w:pos="720"/>
                <w:tab w:val="left" w:pos="1440"/>
                <w:tab w:val="left" w:pos="2160"/>
                <w:tab w:val="left" w:pos="2880"/>
                <w:tab w:val="left" w:pos="3600"/>
                <w:tab w:val="left" w:pos="4320"/>
                <w:tab w:val="left" w:pos="5040"/>
                <w:tab w:val="left" w:pos="5760"/>
                <w:tab w:val="left" w:pos="6480"/>
                <w:tab w:val="left" w:pos="7200"/>
              </w:tabs>
              <w:spacing w:before="0" w:line="276" w:lineRule="auto"/>
              <w:rPr>
                <w:rFonts w:ascii="Times Roman" w:eastAsia="Times Roman" w:hAnsi="Times Roman" w:cs="Times Roman"/>
              </w:rPr>
            </w:pPr>
            <w:r>
              <w:rPr>
                <w:rFonts w:ascii="Times Roman" w:hAnsi="Times Roman"/>
              </w:rPr>
              <w:t>Импорт — 20 млн. руб</w:t>
            </w:r>
          </w:p>
          <w:p w14:paraId="1EB6E68A" w14:textId="77777777" w:rsidR="0089454F" w:rsidRDefault="00031623" w:rsidP="00CD49DA">
            <w:pPr>
              <w:pStyle w:val="a6"/>
              <w:tabs>
                <w:tab w:val="left" w:pos="720"/>
                <w:tab w:val="left" w:pos="1440"/>
                <w:tab w:val="left" w:pos="2160"/>
                <w:tab w:val="left" w:pos="2880"/>
                <w:tab w:val="left" w:pos="3600"/>
                <w:tab w:val="left" w:pos="4320"/>
                <w:tab w:val="left" w:pos="5040"/>
                <w:tab w:val="left" w:pos="5760"/>
                <w:tab w:val="left" w:pos="6480"/>
                <w:tab w:val="left" w:pos="7200"/>
              </w:tabs>
              <w:spacing w:before="0" w:line="276" w:lineRule="auto"/>
              <w:rPr>
                <w:rFonts w:ascii="Times Roman" w:eastAsia="Times Roman" w:hAnsi="Times Roman" w:cs="Times Roman"/>
              </w:rPr>
            </w:pPr>
            <w:r>
              <w:rPr>
                <w:rFonts w:ascii="Times Roman" w:hAnsi="Times Roman"/>
              </w:rPr>
              <w:t>Экспорт — 35 млн. руб</w:t>
            </w:r>
          </w:p>
          <w:p w14:paraId="69B6FC1F" w14:textId="77777777" w:rsidR="0089454F" w:rsidRDefault="00031623" w:rsidP="00CD49DA">
            <w:pPr>
              <w:pStyle w:val="a6"/>
              <w:tabs>
                <w:tab w:val="left" w:pos="720"/>
                <w:tab w:val="left" w:pos="1440"/>
                <w:tab w:val="left" w:pos="2160"/>
                <w:tab w:val="left" w:pos="2880"/>
                <w:tab w:val="left" w:pos="3600"/>
                <w:tab w:val="left" w:pos="4320"/>
                <w:tab w:val="left" w:pos="5040"/>
                <w:tab w:val="left" w:pos="5760"/>
                <w:tab w:val="left" w:pos="6480"/>
                <w:tab w:val="left" w:pos="7200"/>
              </w:tabs>
              <w:spacing w:before="0" w:line="276" w:lineRule="auto"/>
              <w:rPr>
                <w:rFonts w:ascii="Times Roman" w:eastAsia="Times Roman" w:hAnsi="Times Roman" w:cs="Times Roman"/>
              </w:rPr>
            </w:pPr>
            <w:r>
              <w:rPr>
                <w:rFonts w:ascii="Times Roman" w:hAnsi="Times Roman"/>
              </w:rPr>
              <w:t>Инвестиции — 15 млн. руб</w:t>
            </w:r>
          </w:p>
          <w:p w14:paraId="2BF30FBF" w14:textId="77777777" w:rsidR="0089454F" w:rsidRDefault="00031623" w:rsidP="00CD49DA">
            <w:pPr>
              <w:pStyle w:val="a6"/>
              <w:tabs>
                <w:tab w:val="left" w:pos="720"/>
                <w:tab w:val="left" w:pos="1440"/>
                <w:tab w:val="left" w:pos="2160"/>
                <w:tab w:val="left" w:pos="2880"/>
                <w:tab w:val="left" w:pos="3600"/>
                <w:tab w:val="left" w:pos="4320"/>
                <w:tab w:val="left" w:pos="5040"/>
                <w:tab w:val="left" w:pos="5760"/>
                <w:tab w:val="left" w:pos="6480"/>
                <w:tab w:val="left" w:pos="7200"/>
              </w:tabs>
              <w:spacing w:before="0" w:line="276" w:lineRule="auto"/>
            </w:pPr>
            <w:r>
              <w:rPr>
                <w:rFonts w:ascii="Times Roman" w:hAnsi="Times Roman"/>
              </w:rPr>
              <w:t>Государственные закупки товаров и услуг — 100 млн. руб</w:t>
            </w:r>
          </w:p>
        </w:tc>
        <w:tc>
          <w:tcPr>
            <w:tcW w:w="2714"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6AFEE1A" w14:textId="01415C7F" w:rsidR="0089454F" w:rsidRDefault="0089454F" w:rsidP="00CD49DA">
            <w:pPr>
              <w:pStyle w:val="2A"/>
              <w:spacing w:line="276" w:lineRule="auto"/>
              <w:jc w:val="both"/>
            </w:pPr>
          </w:p>
        </w:tc>
      </w:tr>
      <w:tr w:rsidR="0089454F" w:rsidRPr="00627933" w14:paraId="466BFDCD" w14:textId="77777777" w:rsidTr="006B508B">
        <w:trPr>
          <w:trHeight w:val="302"/>
        </w:trPr>
        <w:tc>
          <w:tcPr>
            <w:tcW w:w="9923"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D822FAE" w14:textId="77777777" w:rsidR="0089454F" w:rsidRDefault="00031623" w:rsidP="00CD49DA">
            <w:pPr>
              <w:pStyle w:val="2A"/>
              <w:spacing w:line="276" w:lineRule="auto"/>
              <w:jc w:val="both"/>
            </w:pPr>
            <w:r>
              <w:rPr>
                <w:b/>
                <w:bCs/>
                <w:sz w:val="24"/>
                <w:szCs w:val="24"/>
              </w:rPr>
              <w:lastRenderedPageBreak/>
              <w:t xml:space="preserve">Кроссворд: </w:t>
            </w:r>
            <w:r>
              <w:rPr>
                <w:i/>
                <w:iCs/>
                <w:sz w:val="24"/>
                <w:szCs w:val="24"/>
              </w:rPr>
              <w:t>(максимальный балл - 10 баллов, по 1 баллу за каждый правильный ответ)</w:t>
            </w:r>
          </w:p>
        </w:tc>
      </w:tr>
      <w:tr w:rsidR="0089454F" w14:paraId="3B1CC75D" w14:textId="77777777" w:rsidTr="006B508B">
        <w:trPr>
          <w:trHeight w:val="8425"/>
        </w:trPr>
        <w:tc>
          <w:tcPr>
            <w:tcW w:w="9923" w:type="dxa"/>
            <w:gridSpan w:val="3"/>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tcPr>
          <w:p w14:paraId="37F48846" w14:textId="77777777" w:rsidR="0089454F" w:rsidRDefault="00031623" w:rsidP="00CD49DA">
            <w:pPr>
              <w:pStyle w:val="2A"/>
              <w:spacing w:line="276" w:lineRule="auto"/>
              <w:jc w:val="center"/>
            </w:pPr>
            <w:r>
              <w:rPr>
                <w:noProof/>
                <w:sz w:val="24"/>
                <w:szCs w:val="24"/>
              </w:rPr>
              <w:drawing>
                <wp:inline distT="0" distB="0" distL="0" distR="0" wp14:anchorId="11BECED8" wp14:editId="6011EE89">
                  <wp:extent cx="5313871" cy="5313871"/>
                  <wp:effectExtent l="0" t="0" r="0" b="0"/>
                  <wp:docPr id="1073741825" name="officeArt object" descr="Рисунок 1"/>
                  <wp:cNvGraphicFramePr/>
                  <a:graphic xmlns:a="http://schemas.openxmlformats.org/drawingml/2006/main">
                    <a:graphicData uri="http://schemas.openxmlformats.org/drawingml/2006/picture">
                      <pic:pic xmlns:pic="http://schemas.openxmlformats.org/drawingml/2006/picture">
                        <pic:nvPicPr>
                          <pic:cNvPr id="1073741825" name="Рисунок 1" descr="Рисунок 1"/>
                          <pic:cNvPicPr>
                            <a:picLocks noChangeAspect="1"/>
                          </pic:cNvPicPr>
                        </pic:nvPicPr>
                        <pic:blipFill>
                          <a:blip r:embed="rId7"/>
                          <a:stretch>
                            <a:fillRect/>
                          </a:stretch>
                        </pic:blipFill>
                        <pic:spPr>
                          <a:xfrm>
                            <a:off x="0" y="0"/>
                            <a:ext cx="5313871" cy="5313871"/>
                          </a:xfrm>
                          <a:prstGeom prst="rect">
                            <a:avLst/>
                          </a:prstGeom>
                          <a:ln w="12700" cap="flat">
                            <a:noFill/>
                            <a:miter lim="400000"/>
                          </a:ln>
                          <a:effectLst/>
                        </pic:spPr>
                      </pic:pic>
                    </a:graphicData>
                  </a:graphic>
                </wp:inline>
              </w:drawing>
            </w:r>
          </w:p>
        </w:tc>
      </w:tr>
      <w:tr w:rsidR="0089454F" w:rsidRPr="00627933" w14:paraId="08BA9B85" w14:textId="77777777" w:rsidTr="004B3431">
        <w:trPr>
          <w:trHeight w:val="15"/>
        </w:trPr>
        <w:tc>
          <w:tcPr>
            <w:tcW w:w="633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A18FDC5" w14:textId="77777777" w:rsidR="0089454F" w:rsidRPr="00B47C3E" w:rsidRDefault="00031623" w:rsidP="00CD49DA">
            <w:pPr>
              <w:spacing w:after="40" w:line="276" w:lineRule="auto"/>
              <w:jc w:val="both"/>
              <w:rPr>
                <w:lang w:val="ru-RU"/>
              </w:rPr>
            </w:pPr>
            <w:r w:rsidRPr="00B47C3E">
              <w:rPr>
                <w:lang w:val="ru-RU"/>
              </w:rPr>
              <w:t>1.Тип девиации, по Мёртону, который предполагает отказ от общественно одобряемых целей и способов их достижения.</w:t>
            </w:r>
          </w:p>
          <w:p w14:paraId="0BCC573F" w14:textId="77777777" w:rsidR="0089454F" w:rsidRPr="00B47C3E" w:rsidRDefault="00031623" w:rsidP="00CD49DA">
            <w:pPr>
              <w:spacing w:after="40" w:line="276" w:lineRule="auto"/>
              <w:jc w:val="both"/>
              <w:rPr>
                <w:lang w:val="ru-RU"/>
              </w:rPr>
            </w:pPr>
            <w:r w:rsidRPr="00B47C3E">
              <w:rPr>
                <w:lang w:val="ru-RU"/>
              </w:rPr>
              <w:t>2. Организационная форма монополистического объединения, при которой вошедшие в него компании теряют коммерческую сбытовую самостоятельность, но сохраняют юридическую и производственную свободу действий.</w:t>
            </w:r>
          </w:p>
          <w:p w14:paraId="393BB5D9" w14:textId="77777777" w:rsidR="0089454F" w:rsidRPr="00B47C3E" w:rsidRDefault="00031623" w:rsidP="00CD49DA">
            <w:pPr>
              <w:spacing w:after="40" w:line="276" w:lineRule="auto"/>
              <w:jc w:val="both"/>
              <w:rPr>
                <w:lang w:val="ru-RU"/>
              </w:rPr>
            </w:pPr>
            <w:r w:rsidRPr="00B47C3E">
              <w:rPr>
                <w:color w:val="202124"/>
                <w:u w:color="202124"/>
                <w:shd w:val="clear" w:color="auto" w:fill="FFFFFF"/>
                <w:lang w:val="ru-RU"/>
              </w:rPr>
              <w:t xml:space="preserve">3. </w:t>
            </w:r>
            <w:r w:rsidRPr="00B47C3E">
              <w:rPr>
                <w:lang w:val="ru-RU"/>
              </w:rPr>
              <w:t>Процедура лишений полномочий высших должностных лиц, допустивших грубое нарушение закона.</w:t>
            </w:r>
          </w:p>
          <w:p w14:paraId="42BC14E2" w14:textId="77777777" w:rsidR="0089454F" w:rsidRPr="00B47C3E" w:rsidRDefault="00031623" w:rsidP="00CD49DA">
            <w:pPr>
              <w:spacing w:after="40" w:line="276" w:lineRule="auto"/>
              <w:jc w:val="both"/>
              <w:rPr>
                <w:lang w:val="ru-RU"/>
              </w:rPr>
            </w:pPr>
            <w:r w:rsidRPr="00B47C3E">
              <w:rPr>
                <w:lang w:val="ru-RU"/>
              </w:rPr>
              <w:t>4. Политическая система демократического типа с представительным правлением, политическим плюрализмом и высокой степенью включённости граждан в политический процесс.</w:t>
            </w:r>
          </w:p>
          <w:p w14:paraId="4479EDC7" w14:textId="77777777" w:rsidR="0089454F" w:rsidRPr="00B47C3E" w:rsidRDefault="00031623" w:rsidP="00CD49DA">
            <w:pPr>
              <w:spacing w:line="276" w:lineRule="auto"/>
              <w:jc w:val="both"/>
              <w:rPr>
                <w:lang w:val="ru-RU"/>
              </w:rPr>
            </w:pPr>
            <w:r w:rsidRPr="00B47C3E">
              <w:rPr>
                <w:lang w:val="ru-RU"/>
              </w:rPr>
              <w:t>5. Новый приверженец общественного движения или учения.</w:t>
            </w:r>
          </w:p>
          <w:p w14:paraId="14A3D6AB" w14:textId="77777777" w:rsidR="0089454F" w:rsidRPr="00B47C3E" w:rsidRDefault="00031623" w:rsidP="00CD49DA">
            <w:pPr>
              <w:spacing w:after="40" w:line="276" w:lineRule="auto"/>
              <w:jc w:val="both"/>
              <w:rPr>
                <w:lang w:val="ru-RU"/>
              </w:rPr>
            </w:pPr>
            <w:r w:rsidRPr="00B47C3E">
              <w:rPr>
                <w:lang w:val="ru-RU"/>
              </w:rPr>
              <w:t xml:space="preserve">6. Ущерб (выгода) от производства какого-либо блага, </w:t>
            </w:r>
            <w:r w:rsidRPr="00B47C3E">
              <w:rPr>
                <w:lang w:val="ru-RU"/>
              </w:rPr>
              <w:lastRenderedPageBreak/>
              <w:t>который приходится нести лицам, непосредственно не участвующим в его купле-продаже.</w:t>
            </w:r>
          </w:p>
          <w:p w14:paraId="6C6F1CC2" w14:textId="77777777" w:rsidR="0089454F" w:rsidRPr="00B47C3E" w:rsidRDefault="00031623" w:rsidP="00CD49DA">
            <w:pPr>
              <w:spacing w:after="40" w:line="276" w:lineRule="auto"/>
              <w:jc w:val="both"/>
              <w:rPr>
                <w:rFonts w:ascii="Arial" w:eastAsia="Arial" w:hAnsi="Arial" w:cs="Arial"/>
                <w:color w:val="242D33"/>
                <w:u w:color="242D33"/>
                <w:shd w:val="clear" w:color="auto" w:fill="FFFFFF"/>
                <w:lang w:val="ru-RU"/>
              </w:rPr>
            </w:pPr>
            <w:r w:rsidRPr="00B47C3E">
              <w:rPr>
                <w:lang w:val="ru-RU"/>
              </w:rPr>
              <w:t xml:space="preserve">7. </w:t>
            </w:r>
            <w:r w:rsidRPr="00B47C3E">
              <w:rPr>
                <w:color w:val="242D33"/>
                <w:u w:color="242D33"/>
                <w:shd w:val="clear" w:color="auto" w:fill="FFFFFF"/>
                <w:lang w:val="ru-RU"/>
              </w:rPr>
              <w:t>Направление в градостроительстве XX века, утверждающее необходимость создания и развития больших городов.</w:t>
            </w:r>
          </w:p>
          <w:p w14:paraId="7DAF38FB" w14:textId="77777777" w:rsidR="0089454F" w:rsidRPr="00B47C3E" w:rsidRDefault="00031623" w:rsidP="00CD49DA">
            <w:pPr>
              <w:spacing w:after="40" w:line="276" w:lineRule="auto"/>
              <w:jc w:val="both"/>
              <w:rPr>
                <w:lang w:val="ru-RU"/>
              </w:rPr>
            </w:pPr>
            <w:r w:rsidRPr="00B47C3E">
              <w:rPr>
                <w:lang w:val="ru-RU"/>
              </w:rPr>
              <w:t>8.  Полуавтоматический, не до конца осознанный стиль действий, сформировавшийся в результате прежнего, в том числе самого раннего, жизненного опыта.</w:t>
            </w:r>
          </w:p>
          <w:p w14:paraId="4629F4C9" w14:textId="77777777" w:rsidR="0089454F" w:rsidRPr="00B47C3E" w:rsidRDefault="00031623" w:rsidP="00CD49DA">
            <w:pPr>
              <w:spacing w:after="40" w:line="276" w:lineRule="auto"/>
              <w:jc w:val="both"/>
              <w:rPr>
                <w:lang w:val="ru-RU"/>
              </w:rPr>
            </w:pPr>
            <w:r w:rsidRPr="00B47C3E">
              <w:rPr>
                <w:lang w:val="ru-RU"/>
              </w:rPr>
              <w:t xml:space="preserve">9. Народное собрание в древнегреческих полисах, происходящее от агоры. </w:t>
            </w:r>
          </w:p>
          <w:p w14:paraId="52A0A9BF" w14:textId="77777777" w:rsidR="0089454F" w:rsidRPr="00687755" w:rsidRDefault="00031623" w:rsidP="00CD49DA">
            <w:pPr>
              <w:spacing w:line="276" w:lineRule="auto"/>
              <w:jc w:val="both"/>
              <w:rPr>
                <w:lang w:val="ru-RU"/>
              </w:rPr>
            </w:pPr>
            <w:r w:rsidRPr="00B47C3E">
              <w:rPr>
                <w:color w:val="242D33"/>
                <w:u w:color="242D33"/>
                <w:shd w:val="clear" w:color="auto" w:fill="FFFFFF"/>
                <w:lang w:val="ru-RU"/>
              </w:rPr>
              <w:t>10.</w:t>
            </w:r>
            <w:r w:rsidRPr="00B47C3E">
              <w:rPr>
                <w:lang w:val="ru-RU"/>
              </w:rPr>
              <w:t xml:space="preserve"> Гарантия платежа по векселю или чеку.</w:t>
            </w:r>
          </w:p>
        </w:tc>
        <w:tc>
          <w:tcPr>
            <w:tcW w:w="3586" w:type="dxa"/>
            <w:gridSpan w:val="2"/>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D97EF0D" w14:textId="43861554" w:rsidR="0089454F" w:rsidRPr="002F7E2C" w:rsidRDefault="0089454F" w:rsidP="00CD49DA">
            <w:pPr>
              <w:spacing w:line="276" w:lineRule="auto"/>
              <w:jc w:val="both"/>
              <w:rPr>
                <w:lang w:val="ru-RU"/>
              </w:rPr>
            </w:pPr>
          </w:p>
        </w:tc>
      </w:tr>
    </w:tbl>
    <w:p w14:paraId="79ECEFF7" w14:textId="5DCAA5B5" w:rsidR="0089454F" w:rsidRPr="002F7E2C" w:rsidRDefault="0089454F" w:rsidP="00CD49DA">
      <w:pPr>
        <w:widowControl w:val="0"/>
        <w:spacing w:line="276" w:lineRule="auto"/>
        <w:ind w:left="-567"/>
        <w:rPr>
          <w:lang w:val="ru-RU"/>
        </w:rPr>
      </w:pPr>
    </w:p>
    <w:p w14:paraId="42440844" w14:textId="46FDE7AD" w:rsidR="004B3431" w:rsidRPr="002F7E2C" w:rsidRDefault="004B3431" w:rsidP="00CD49DA">
      <w:pPr>
        <w:widowControl w:val="0"/>
        <w:spacing w:line="276" w:lineRule="auto"/>
        <w:ind w:left="-567"/>
        <w:rPr>
          <w:lang w:val="ru-RU"/>
        </w:rPr>
      </w:pPr>
    </w:p>
    <w:sectPr w:rsidR="004B3431" w:rsidRPr="002F7E2C" w:rsidSect="005934E3">
      <w:headerReference w:type="default" r:id="rId8"/>
      <w:footerReference w:type="even" r:id="rId9"/>
      <w:footerReference w:type="default" r:id="rId10"/>
      <w:pgSz w:w="11900" w:h="16840"/>
      <w:pgMar w:top="784" w:right="850" w:bottom="822" w:left="1701" w:header="708" w:footer="708"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809122" w14:textId="77777777" w:rsidR="00FF313F" w:rsidRDefault="00FF313F">
      <w:r>
        <w:separator/>
      </w:r>
    </w:p>
  </w:endnote>
  <w:endnote w:type="continuationSeparator" w:id="0">
    <w:p w14:paraId="6D818F21" w14:textId="77777777" w:rsidR="00FF313F" w:rsidRDefault="00FF31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Corbel"/>
    <w:charset w:val="00"/>
    <w:family w:val="auto"/>
    <w:pitch w:val="variable"/>
    <w:sig w:usb0="00000003" w:usb1="500079DB" w:usb2="00000010" w:usb3="00000000" w:csb0="00000001" w:csb1="00000000"/>
  </w:font>
  <w:font w:name="Liberation Sans">
    <w:altName w:val="Arial"/>
    <w:charset w:val="CC"/>
    <w:family w:val="roman"/>
    <w:pitch w:val="default"/>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Roman">
    <w:altName w:val="Times New Roman"/>
    <w:panose1 w:val="02020603060405020304"/>
    <w:charset w:val="00"/>
    <w:family w:val="auto"/>
    <w:pitch w:val="variable"/>
    <w:sig w:usb0="E00002FF" w:usb1="5000205A" w:usb2="00000000" w:usb3="00000000" w:csb0="0000019F" w:csb1="00000000"/>
  </w:font>
  <w:font w:name="Arial">
    <w:panose1 w:val="020B0604020202020204"/>
    <w:charset w:val="CC"/>
    <w:family w:val="swiss"/>
    <w:pitch w:val="variable"/>
    <w:sig w:usb0="20002A87" w:usb1="00000000" w:usb2="00000000"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a9"/>
      </w:rPr>
      <w:id w:val="73397563"/>
      <w:docPartObj>
        <w:docPartGallery w:val="Page Numbers (Bottom of Page)"/>
        <w:docPartUnique/>
      </w:docPartObj>
    </w:sdtPr>
    <w:sdtEndPr>
      <w:rPr>
        <w:rStyle w:val="a9"/>
      </w:rPr>
    </w:sdtEndPr>
    <w:sdtContent>
      <w:p w14:paraId="58D81D56" w14:textId="4243E073" w:rsidR="005934E3" w:rsidRDefault="005934E3" w:rsidP="005934E3">
        <w:pPr>
          <w:pStyle w:val="a7"/>
          <w:framePr w:wrap="none" w:vAnchor="text" w:hAnchor="margin" w:xAlign="right" w:y="1"/>
          <w:rPr>
            <w:rStyle w:val="a9"/>
          </w:rPr>
        </w:pPr>
        <w:r>
          <w:rPr>
            <w:rStyle w:val="a9"/>
          </w:rPr>
          <w:fldChar w:fldCharType="begin"/>
        </w:r>
        <w:r>
          <w:rPr>
            <w:rStyle w:val="a9"/>
          </w:rPr>
          <w:instrText xml:space="preserve"> PAGE </w:instrText>
        </w:r>
        <w:r>
          <w:rPr>
            <w:rStyle w:val="a9"/>
          </w:rPr>
          <w:fldChar w:fldCharType="separate"/>
        </w:r>
        <w:r>
          <w:rPr>
            <w:rStyle w:val="a9"/>
            <w:noProof/>
          </w:rPr>
          <w:t>1</w:t>
        </w:r>
        <w:r>
          <w:rPr>
            <w:rStyle w:val="a9"/>
          </w:rPr>
          <w:fldChar w:fldCharType="end"/>
        </w:r>
      </w:p>
    </w:sdtContent>
  </w:sdt>
  <w:p w14:paraId="5CC6FCAB" w14:textId="77777777" w:rsidR="005934E3" w:rsidRDefault="005934E3" w:rsidP="005934E3">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a9"/>
      </w:rPr>
      <w:id w:val="-1394811166"/>
      <w:docPartObj>
        <w:docPartGallery w:val="Page Numbers (Bottom of Page)"/>
        <w:docPartUnique/>
      </w:docPartObj>
    </w:sdtPr>
    <w:sdtEndPr>
      <w:rPr>
        <w:rStyle w:val="a9"/>
      </w:rPr>
    </w:sdtEndPr>
    <w:sdtContent>
      <w:p w14:paraId="1E6CDBDB" w14:textId="05FB3FD4" w:rsidR="005934E3" w:rsidRDefault="005934E3" w:rsidP="005934E3">
        <w:pPr>
          <w:pStyle w:val="a7"/>
          <w:framePr w:wrap="none" w:vAnchor="text" w:hAnchor="margin" w:xAlign="right" w:y="1"/>
          <w:rPr>
            <w:rStyle w:val="a9"/>
          </w:rPr>
        </w:pPr>
        <w:r>
          <w:rPr>
            <w:rStyle w:val="a9"/>
          </w:rPr>
          <w:fldChar w:fldCharType="begin"/>
        </w:r>
        <w:r>
          <w:rPr>
            <w:rStyle w:val="a9"/>
          </w:rPr>
          <w:instrText xml:space="preserve"> PAGE </w:instrText>
        </w:r>
        <w:r>
          <w:rPr>
            <w:rStyle w:val="a9"/>
          </w:rPr>
          <w:fldChar w:fldCharType="separate"/>
        </w:r>
        <w:r w:rsidR="00627933">
          <w:rPr>
            <w:rStyle w:val="a9"/>
            <w:noProof/>
          </w:rPr>
          <w:t>10</w:t>
        </w:r>
        <w:r>
          <w:rPr>
            <w:rStyle w:val="a9"/>
          </w:rPr>
          <w:fldChar w:fldCharType="end"/>
        </w:r>
      </w:p>
    </w:sdtContent>
  </w:sdt>
  <w:p w14:paraId="3CD7FA9E" w14:textId="77777777" w:rsidR="0089454F" w:rsidRDefault="0089454F" w:rsidP="005934E3">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1FC945" w14:textId="77777777" w:rsidR="00FF313F" w:rsidRDefault="00FF313F">
      <w:r>
        <w:separator/>
      </w:r>
    </w:p>
  </w:footnote>
  <w:footnote w:type="continuationSeparator" w:id="0">
    <w:p w14:paraId="2E364F15" w14:textId="77777777" w:rsidR="00FF313F" w:rsidRDefault="00FF31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4EF991" w14:textId="77777777" w:rsidR="0089454F" w:rsidRDefault="0089454F">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454F"/>
    <w:rsid w:val="00031623"/>
    <w:rsid w:val="000677D7"/>
    <w:rsid w:val="000C3EA0"/>
    <w:rsid w:val="000F602E"/>
    <w:rsid w:val="00156090"/>
    <w:rsid w:val="0019699C"/>
    <w:rsid w:val="00271CD1"/>
    <w:rsid w:val="002F7E2C"/>
    <w:rsid w:val="00435810"/>
    <w:rsid w:val="00443808"/>
    <w:rsid w:val="004B3431"/>
    <w:rsid w:val="00513B8F"/>
    <w:rsid w:val="005934E3"/>
    <w:rsid w:val="005D0943"/>
    <w:rsid w:val="00627933"/>
    <w:rsid w:val="00687755"/>
    <w:rsid w:val="006B508B"/>
    <w:rsid w:val="006E598D"/>
    <w:rsid w:val="0089454F"/>
    <w:rsid w:val="008C4447"/>
    <w:rsid w:val="009A1009"/>
    <w:rsid w:val="00A57B4A"/>
    <w:rsid w:val="00AD0C14"/>
    <w:rsid w:val="00B47C3E"/>
    <w:rsid w:val="00B7644E"/>
    <w:rsid w:val="00C41687"/>
    <w:rsid w:val="00CD49DA"/>
    <w:rsid w:val="00D57FBC"/>
    <w:rsid w:val="00D85938"/>
    <w:rsid w:val="00DE0420"/>
    <w:rsid w:val="00E13AB4"/>
    <w:rsid w:val="00E55CC9"/>
    <w:rsid w:val="00EE6C6D"/>
    <w:rsid w:val="00F131CF"/>
    <w:rsid w:val="00F206C6"/>
    <w:rsid w:val="00F526BE"/>
    <w:rsid w:val="00FF31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D1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ru-RU" w:eastAsia="ru-RU"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cs="Arial Unicode MS"/>
      <w:color w:val="000000"/>
      <w:sz w:val="24"/>
      <w:szCs w:val="24"/>
      <w:u w:color="00000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Колонтитулы"/>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A5">
    <w:name w:val="По умолчанию A"/>
    <w:pPr>
      <w:spacing w:before="160" w:line="288" w:lineRule="auto"/>
    </w:pPr>
    <w:rPr>
      <w:rFonts w:cs="Arial Unicode MS"/>
      <w:color w:val="000000"/>
      <w:sz w:val="24"/>
      <w:szCs w:val="24"/>
      <w:u w:color="000000"/>
      <w14:textOutline w14:w="12700" w14:cap="flat" w14:cmpd="sng" w14:algn="ctr">
        <w14:noFill/>
        <w14:prstDash w14:val="solid"/>
        <w14:miter w14:lim="400000"/>
      </w14:textOutline>
    </w:rPr>
  </w:style>
  <w:style w:type="paragraph" w:customStyle="1" w:styleId="2A">
    <w:name w:val="Стиль таблицы 2 A"/>
    <w:rPr>
      <w:rFonts w:cs="Arial Unicode MS"/>
      <w:color w:val="000000"/>
      <w:u w:color="000000"/>
      <w14:textOutline w14:w="12700" w14:cap="flat" w14:cmpd="sng" w14:algn="ctr">
        <w14:noFill/>
        <w14:prstDash w14:val="solid"/>
        <w14:miter w14:lim="400000"/>
      </w14:textOutline>
    </w:rPr>
  </w:style>
  <w:style w:type="paragraph" w:customStyle="1" w:styleId="a6">
    <w:name w:val="По умолчанию"/>
    <w:pPr>
      <w:spacing w:before="160" w:line="288" w:lineRule="auto"/>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2">
    <w:name w:val="Стиль таблицы 2"/>
    <w:rsid w:val="00687755"/>
    <w:rPr>
      <w:rFonts w:ascii="Helvetica Neue" w:eastAsia="Helvetica Neue" w:hAnsi="Helvetica Neue" w:cs="Helvetica Neue"/>
      <w:color w:val="000000"/>
      <w14:textOutline w14:w="0" w14:cap="flat" w14:cmpd="sng" w14:algn="ctr">
        <w14:noFill/>
        <w14:prstDash w14:val="solid"/>
        <w14:bevel/>
      </w14:textOutline>
    </w:rPr>
  </w:style>
  <w:style w:type="paragraph" w:styleId="a7">
    <w:name w:val="footer"/>
    <w:basedOn w:val="a"/>
    <w:link w:val="a8"/>
    <w:uiPriority w:val="99"/>
    <w:unhideWhenUsed/>
    <w:rsid w:val="005934E3"/>
    <w:pPr>
      <w:tabs>
        <w:tab w:val="center" w:pos="4677"/>
        <w:tab w:val="right" w:pos="9355"/>
      </w:tabs>
    </w:pPr>
  </w:style>
  <w:style w:type="character" w:customStyle="1" w:styleId="a8">
    <w:name w:val="Нижний колонтитул Знак"/>
    <w:basedOn w:val="a0"/>
    <w:link w:val="a7"/>
    <w:uiPriority w:val="99"/>
    <w:rsid w:val="005934E3"/>
    <w:rPr>
      <w:rFonts w:cs="Arial Unicode MS"/>
      <w:color w:val="000000"/>
      <w:sz w:val="24"/>
      <w:szCs w:val="24"/>
      <w:u w:color="000000"/>
      <w:lang w:val="en-US"/>
    </w:rPr>
  </w:style>
  <w:style w:type="character" w:styleId="a9">
    <w:name w:val="page number"/>
    <w:basedOn w:val="a0"/>
    <w:uiPriority w:val="99"/>
    <w:semiHidden/>
    <w:unhideWhenUsed/>
    <w:rsid w:val="005934E3"/>
  </w:style>
  <w:style w:type="paragraph" w:styleId="aa">
    <w:name w:val="List Paragraph"/>
    <w:basedOn w:val="a"/>
    <w:uiPriority w:val="34"/>
    <w:qFormat/>
    <w:rsid w:val="0019699C"/>
    <w:pPr>
      <w:ind w:left="720"/>
      <w:contextualSpacing/>
    </w:pPr>
  </w:style>
  <w:style w:type="character" w:customStyle="1" w:styleId="apple-converted-space">
    <w:name w:val="apple-converted-space"/>
    <w:basedOn w:val="a0"/>
    <w:rsid w:val="0019699C"/>
  </w:style>
  <w:style w:type="character" w:styleId="ab">
    <w:name w:val="FollowedHyperlink"/>
    <w:basedOn w:val="a0"/>
    <w:uiPriority w:val="99"/>
    <w:semiHidden/>
    <w:unhideWhenUsed/>
    <w:rsid w:val="0019699C"/>
    <w:rPr>
      <w:color w:val="FF00FF" w:themeColor="followedHyperlink"/>
      <w:u w:val="single"/>
    </w:rPr>
  </w:style>
  <w:style w:type="paragraph" w:customStyle="1" w:styleId="1">
    <w:name w:val="Заголовок1"/>
    <w:basedOn w:val="a"/>
    <w:next w:val="ac"/>
    <w:qFormat/>
    <w:rsid w:val="002F7E2C"/>
    <w:pPr>
      <w:keepNext/>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240" w:after="120" w:line="276" w:lineRule="auto"/>
    </w:pPr>
    <w:rPr>
      <w:rFonts w:ascii="Liberation Sans" w:eastAsia="Microsoft YaHei" w:hAnsi="Liberation Sans" w:cs="Mangal"/>
      <w:color w:val="00000A"/>
      <w:sz w:val="28"/>
      <w:szCs w:val="28"/>
      <w:bdr w:val="none" w:sz="0" w:space="0" w:color="auto"/>
      <w:lang w:val="ru-RU" w:eastAsia="en-US"/>
    </w:rPr>
  </w:style>
  <w:style w:type="table" w:styleId="ad">
    <w:name w:val="Table Grid"/>
    <w:basedOn w:val="a1"/>
    <w:uiPriority w:val="59"/>
    <w:rsid w:val="002F7E2C"/>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bdr w:val="none" w:sz="0" w:space="0" w:color="aut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ody Text"/>
    <w:basedOn w:val="a"/>
    <w:link w:val="ae"/>
    <w:uiPriority w:val="99"/>
    <w:semiHidden/>
    <w:unhideWhenUsed/>
    <w:rsid w:val="002F7E2C"/>
    <w:pPr>
      <w:spacing w:after="120"/>
    </w:pPr>
  </w:style>
  <w:style w:type="character" w:customStyle="1" w:styleId="ae">
    <w:name w:val="Основной текст Знак"/>
    <w:basedOn w:val="a0"/>
    <w:link w:val="ac"/>
    <w:uiPriority w:val="99"/>
    <w:semiHidden/>
    <w:rsid w:val="002F7E2C"/>
    <w:rPr>
      <w:rFonts w:cs="Arial Unicode MS"/>
      <w:color w:val="000000"/>
      <w:sz w:val="24"/>
      <w:szCs w:val="24"/>
      <w:u w:color="000000"/>
      <w:lang w:val="en-US"/>
    </w:rPr>
  </w:style>
  <w:style w:type="paragraph" w:styleId="af">
    <w:name w:val="Balloon Text"/>
    <w:basedOn w:val="a"/>
    <w:link w:val="af0"/>
    <w:uiPriority w:val="99"/>
    <w:semiHidden/>
    <w:unhideWhenUsed/>
    <w:rsid w:val="002F7E2C"/>
    <w:rPr>
      <w:rFonts w:ascii="Tahoma" w:hAnsi="Tahoma" w:cs="Tahoma"/>
      <w:sz w:val="16"/>
      <w:szCs w:val="16"/>
    </w:rPr>
  </w:style>
  <w:style w:type="character" w:customStyle="1" w:styleId="af0">
    <w:name w:val="Текст выноски Знак"/>
    <w:basedOn w:val="a0"/>
    <w:link w:val="af"/>
    <w:uiPriority w:val="99"/>
    <w:semiHidden/>
    <w:rsid w:val="002F7E2C"/>
    <w:rPr>
      <w:rFonts w:ascii="Tahoma" w:hAnsi="Tahoma" w:cs="Tahoma"/>
      <w:color w:val="000000"/>
      <w:sz w:val="16"/>
      <w:szCs w:val="16"/>
      <w:u w:color="00000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ru-RU" w:eastAsia="ru-RU"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cs="Arial Unicode MS"/>
      <w:color w:val="000000"/>
      <w:sz w:val="24"/>
      <w:szCs w:val="24"/>
      <w:u w:color="00000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Колонтитулы"/>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A5">
    <w:name w:val="По умолчанию A"/>
    <w:pPr>
      <w:spacing w:before="160" w:line="288" w:lineRule="auto"/>
    </w:pPr>
    <w:rPr>
      <w:rFonts w:cs="Arial Unicode MS"/>
      <w:color w:val="000000"/>
      <w:sz w:val="24"/>
      <w:szCs w:val="24"/>
      <w:u w:color="000000"/>
      <w14:textOutline w14:w="12700" w14:cap="flat" w14:cmpd="sng" w14:algn="ctr">
        <w14:noFill/>
        <w14:prstDash w14:val="solid"/>
        <w14:miter w14:lim="400000"/>
      </w14:textOutline>
    </w:rPr>
  </w:style>
  <w:style w:type="paragraph" w:customStyle="1" w:styleId="2A">
    <w:name w:val="Стиль таблицы 2 A"/>
    <w:rPr>
      <w:rFonts w:cs="Arial Unicode MS"/>
      <w:color w:val="000000"/>
      <w:u w:color="000000"/>
      <w14:textOutline w14:w="12700" w14:cap="flat" w14:cmpd="sng" w14:algn="ctr">
        <w14:noFill/>
        <w14:prstDash w14:val="solid"/>
        <w14:miter w14:lim="400000"/>
      </w14:textOutline>
    </w:rPr>
  </w:style>
  <w:style w:type="paragraph" w:customStyle="1" w:styleId="a6">
    <w:name w:val="По умолчанию"/>
    <w:pPr>
      <w:spacing w:before="160" w:line="288" w:lineRule="auto"/>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2">
    <w:name w:val="Стиль таблицы 2"/>
    <w:rsid w:val="00687755"/>
    <w:rPr>
      <w:rFonts w:ascii="Helvetica Neue" w:eastAsia="Helvetica Neue" w:hAnsi="Helvetica Neue" w:cs="Helvetica Neue"/>
      <w:color w:val="000000"/>
      <w14:textOutline w14:w="0" w14:cap="flat" w14:cmpd="sng" w14:algn="ctr">
        <w14:noFill/>
        <w14:prstDash w14:val="solid"/>
        <w14:bevel/>
      </w14:textOutline>
    </w:rPr>
  </w:style>
  <w:style w:type="paragraph" w:styleId="a7">
    <w:name w:val="footer"/>
    <w:basedOn w:val="a"/>
    <w:link w:val="a8"/>
    <w:uiPriority w:val="99"/>
    <w:unhideWhenUsed/>
    <w:rsid w:val="005934E3"/>
    <w:pPr>
      <w:tabs>
        <w:tab w:val="center" w:pos="4677"/>
        <w:tab w:val="right" w:pos="9355"/>
      </w:tabs>
    </w:pPr>
  </w:style>
  <w:style w:type="character" w:customStyle="1" w:styleId="a8">
    <w:name w:val="Нижний колонтитул Знак"/>
    <w:basedOn w:val="a0"/>
    <w:link w:val="a7"/>
    <w:uiPriority w:val="99"/>
    <w:rsid w:val="005934E3"/>
    <w:rPr>
      <w:rFonts w:cs="Arial Unicode MS"/>
      <w:color w:val="000000"/>
      <w:sz w:val="24"/>
      <w:szCs w:val="24"/>
      <w:u w:color="000000"/>
      <w:lang w:val="en-US"/>
    </w:rPr>
  </w:style>
  <w:style w:type="character" w:styleId="a9">
    <w:name w:val="page number"/>
    <w:basedOn w:val="a0"/>
    <w:uiPriority w:val="99"/>
    <w:semiHidden/>
    <w:unhideWhenUsed/>
    <w:rsid w:val="005934E3"/>
  </w:style>
  <w:style w:type="paragraph" w:styleId="aa">
    <w:name w:val="List Paragraph"/>
    <w:basedOn w:val="a"/>
    <w:uiPriority w:val="34"/>
    <w:qFormat/>
    <w:rsid w:val="0019699C"/>
    <w:pPr>
      <w:ind w:left="720"/>
      <w:contextualSpacing/>
    </w:pPr>
  </w:style>
  <w:style w:type="character" w:customStyle="1" w:styleId="apple-converted-space">
    <w:name w:val="apple-converted-space"/>
    <w:basedOn w:val="a0"/>
    <w:rsid w:val="0019699C"/>
  </w:style>
  <w:style w:type="character" w:styleId="ab">
    <w:name w:val="FollowedHyperlink"/>
    <w:basedOn w:val="a0"/>
    <w:uiPriority w:val="99"/>
    <w:semiHidden/>
    <w:unhideWhenUsed/>
    <w:rsid w:val="0019699C"/>
    <w:rPr>
      <w:color w:val="FF00FF" w:themeColor="followedHyperlink"/>
      <w:u w:val="single"/>
    </w:rPr>
  </w:style>
  <w:style w:type="paragraph" w:customStyle="1" w:styleId="1">
    <w:name w:val="Заголовок1"/>
    <w:basedOn w:val="a"/>
    <w:next w:val="ac"/>
    <w:qFormat/>
    <w:rsid w:val="002F7E2C"/>
    <w:pPr>
      <w:keepNext/>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240" w:after="120" w:line="276" w:lineRule="auto"/>
    </w:pPr>
    <w:rPr>
      <w:rFonts w:ascii="Liberation Sans" w:eastAsia="Microsoft YaHei" w:hAnsi="Liberation Sans" w:cs="Mangal"/>
      <w:color w:val="00000A"/>
      <w:sz w:val="28"/>
      <w:szCs w:val="28"/>
      <w:bdr w:val="none" w:sz="0" w:space="0" w:color="auto"/>
      <w:lang w:val="ru-RU" w:eastAsia="en-US"/>
    </w:rPr>
  </w:style>
  <w:style w:type="table" w:styleId="ad">
    <w:name w:val="Table Grid"/>
    <w:basedOn w:val="a1"/>
    <w:uiPriority w:val="59"/>
    <w:rsid w:val="002F7E2C"/>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bdr w:val="none" w:sz="0" w:space="0" w:color="aut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ody Text"/>
    <w:basedOn w:val="a"/>
    <w:link w:val="ae"/>
    <w:uiPriority w:val="99"/>
    <w:semiHidden/>
    <w:unhideWhenUsed/>
    <w:rsid w:val="002F7E2C"/>
    <w:pPr>
      <w:spacing w:after="120"/>
    </w:pPr>
  </w:style>
  <w:style w:type="character" w:customStyle="1" w:styleId="ae">
    <w:name w:val="Основной текст Знак"/>
    <w:basedOn w:val="a0"/>
    <w:link w:val="ac"/>
    <w:uiPriority w:val="99"/>
    <w:semiHidden/>
    <w:rsid w:val="002F7E2C"/>
    <w:rPr>
      <w:rFonts w:cs="Arial Unicode MS"/>
      <w:color w:val="000000"/>
      <w:sz w:val="24"/>
      <w:szCs w:val="24"/>
      <w:u w:color="000000"/>
      <w:lang w:val="en-US"/>
    </w:rPr>
  </w:style>
  <w:style w:type="paragraph" w:styleId="af">
    <w:name w:val="Balloon Text"/>
    <w:basedOn w:val="a"/>
    <w:link w:val="af0"/>
    <w:uiPriority w:val="99"/>
    <w:semiHidden/>
    <w:unhideWhenUsed/>
    <w:rsid w:val="002F7E2C"/>
    <w:rPr>
      <w:rFonts w:ascii="Tahoma" w:hAnsi="Tahoma" w:cs="Tahoma"/>
      <w:sz w:val="16"/>
      <w:szCs w:val="16"/>
    </w:rPr>
  </w:style>
  <w:style w:type="character" w:customStyle="1" w:styleId="af0">
    <w:name w:val="Текст выноски Знак"/>
    <w:basedOn w:val="a0"/>
    <w:link w:val="af"/>
    <w:uiPriority w:val="99"/>
    <w:semiHidden/>
    <w:rsid w:val="002F7E2C"/>
    <w:rPr>
      <w:rFonts w:ascii="Tahoma" w:hAnsi="Tahoma" w:cs="Tahoma"/>
      <w:color w:val="000000"/>
      <w:sz w:val="16"/>
      <w:szCs w:val="16"/>
      <w:u w:color="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4881278">
      <w:bodyDiv w:val="1"/>
      <w:marLeft w:val="0"/>
      <w:marRight w:val="0"/>
      <w:marTop w:val="0"/>
      <w:marBottom w:val="0"/>
      <w:divBdr>
        <w:top w:val="none" w:sz="0" w:space="0" w:color="auto"/>
        <w:left w:val="none" w:sz="0" w:space="0" w:color="auto"/>
        <w:bottom w:val="none" w:sz="0" w:space="0" w:color="auto"/>
        <w:right w:val="none" w:sz="0" w:space="0" w:color="auto"/>
      </w:divBdr>
    </w:div>
    <w:div w:id="1025912309">
      <w:bodyDiv w:val="1"/>
      <w:marLeft w:val="0"/>
      <w:marRight w:val="0"/>
      <w:marTop w:val="0"/>
      <w:marBottom w:val="0"/>
      <w:divBdr>
        <w:top w:val="none" w:sz="0" w:space="0" w:color="auto"/>
        <w:left w:val="none" w:sz="0" w:space="0" w:color="auto"/>
        <w:bottom w:val="none" w:sz="0" w:space="0" w:color="auto"/>
        <w:right w:val="none" w:sz="0" w:space="0" w:color="auto"/>
      </w:divBdr>
    </w:div>
    <w:div w:id="1479764036">
      <w:bodyDiv w:val="1"/>
      <w:marLeft w:val="0"/>
      <w:marRight w:val="0"/>
      <w:marTop w:val="0"/>
      <w:marBottom w:val="0"/>
      <w:divBdr>
        <w:top w:val="none" w:sz="0" w:space="0" w:color="auto"/>
        <w:left w:val="none" w:sz="0" w:space="0" w:color="auto"/>
        <w:bottom w:val="none" w:sz="0" w:space="0" w:color="auto"/>
        <w:right w:val="none" w:sz="0" w:space="0" w:color="auto"/>
      </w:divBdr>
    </w:div>
    <w:div w:id="1695887752">
      <w:bodyDiv w:val="1"/>
      <w:marLeft w:val="0"/>
      <w:marRight w:val="0"/>
      <w:marTop w:val="0"/>
      <w:marBottom w:val="0"/>
      <w:divBdr>
        <w:top w:val="none" w:sz="0" w:space="0" w:color="auto"/>
        <w:left w:val="none" w:sz="0" w:space="0" w:color="auto"/>
        <w:bottom w:val="none" w:sz="0" w:space="0" w:color="auto"/>
        <w:right w:val="none" w:sz="0" w:space="0" w:color="auto"/>
      </w:divBdr>
    </w:div>
    <w:div w:id="1800764100">
      <w:bodyDiv w:val="1"/>
      <w:marLeft w:val="0"/>
      <w:marRight w:val="0"/>
      <w:marTop w:val="0"/>
      <w:marBottom w:val="0"/>
      <w:divBdr>
        <w:top w:val="none" w:sz="0" w:space="0" w:color="auto"/>
        <w:left w:val="none" w:sz="0" w:space="0" w:color="auto"/>
        <w:bottom w:val="none" w:sz="0" w:space="0" w:color="auto"/>
        <w:right w:val="none" w:sz="0" w:space="0" w:color="auto"/>
      </w:divBdr>
    </w:div>
    <w:div w:id="1835412062">
      <w:bodyDiv w:val="1"/>
      <w:marLeft w:val="0"/>
      <w:marRight w:val="0"/>
      <w:marTop w:val="0"/>
      <w:marBottom w:val="0"/>
      <w:divBdr>
        <w:top w:val="none" w:sz="0" w:space="0" w:color="auto"/>
        <w:left w:val="none" w:sz="0" w:space="0" w:color="auto"/>
        <w:bottom w:val="none" w:sz="0" w:space="0" w:color="auto"/>
        <w:right w:val="none" w:sz="0" w:space="0" w:color="auto"/>
      </w:divBdr>
    </w:div>
    <w:div w:id="21291609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Тема Offic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Тема Office">
      <a:majorFont>
        <a:latin typeface="Helvetica Neue"/>
        <a:ea typeface="Helvetica Neue"/>
        <a:cs typeface="Helvetica Neue"/>
      </a:majorFont>
      <a:minorFont>
        <a:latin typeface="Helvetica Neue"/>
        <a:ea typeface="Helvetica Neue"/>
        <a:cs typeface="Helvetica Neue"/>
      </a:minorFont>
    </a:fontScheme>
    <a:fmtScheme name="Тема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2110</Words>
  <Characters>12027</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irzig</dc:creator>
  <cp:lastModifiedBy>User</cp:lastModifiedBy>
  <cp:revision>13</cp:revision>
  <dcterms:created xsi:type="dcterms:W3CDTF">2022-10-17T19:26:00Z</dcterms:created>
  <dcterms:modified xsi:type="dcterms:W3CDTF">2022-10-19T12:40:00Z</dcterms:modified>
</cp:coreProperties>
</file>